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8044" w14:textId="77777777" w:rsidR="003A7382" w:rsidRPr="00A06496" w:rsidRDefault="009B7184" w:rsidP="009B7184">
      <w:pPr>
        <w:pStyle w:val="Title"/>
        <w:jc w:val="center"/>
        <w:rPr>
          <w:color w:val="4F81BD" w:themeColor="accent1"/>
          <w:sz w:val="96"/>
          <w:szCs w:val="96"/>
          <w:u w:val="single"/>
        </w:rPr>
      </w:pPr>
      <w:r w:rsidRPr="00A06496">
        <w:rPr>
          <w:color w:val="4F81BD" w:themeColor="accent1"/>
          <w:sz w:val="96"/>
          <w:szCs w:val="96"/>
          <w:u w:val="single"/>
        </w:rPr>
        <w:t>PTP and the Mentor RG</w:t>
      </w:r>
    </w:p>
    <w:p w14:paraId="28389AE1" w14:textId="77777777" w:rsidR="009B7184" w:rsidRDefault="009B7184" w:rsidP="009B7184"/>
    <w:p w14:paraId="1E9A6C0D" w14:textId="77777777" w:rsidR="00533DB3" w:rsidRDefault="00533DB3" w:rsidP="009B7184"/>
    <w:p w14:paraId="252FFF0C" w14:textId="4AD3A4F8" w:rsidR="00533DB3" w:rsidRDefault="00533DB3" w:rsidP="00533DB3">
      <w:pPr>
        <w:jc w:val="center"/>
        <w:rPr>
          <w:sz w:val="28"/>
        </w:rPr>
      </w:pPr>
      <w:r>
        <w:rPr>
          <w:sz w:val="28"/>
        </w:rPr>
        <w:fldChar w:fldCharType="begin"/>
      </w:r>
      <w:r>
        <w:rPr>
          <w:sz w:val="28"/>
        </w:rPr>
        <w:instrText xml:space="preserve"> SAVEDATE \@ "dd/MM/yy" \* MERGEFORMAT </w:instrText>
      </w:r>
      <w:r>
        <w:rPr>
          <w:sz w:val="28"/>
        </w:rPr>
        <w:fldChar w:fldCharType="separate"/>
      </w:r>
      <w:r w:rsidR="00282E0B">
        <w:rPr>
          <w:noProof/>
          <w:sz w:val="28"/>
        </w:rPr>
        <w:t>08/02/19</w:t>
      </w:r>
      <w:r>
        <w:rPr>
          <w:sz w:val="28"/>
        </w:rPr>
        <w:fldChar w:fldCharType="end"/>
      </w:r>
    </w:p>
    <w:p w14:paraId="3D583E69" w14:textId="77777777" w:rsidR="00533DB3" w:rsidRDefault="00533DB3" w:rsidP="00533DB3">
      <w:pPr>
        <w:jc w:val="center"/>
        <w:rPr>
          <w:sz w:val="28"/>
        </w:rPr>
        <w:sectPr w:rsidR="00533DB3">
          <w:headerReference w:type="default" r:id="rId6"/>
          <w:footerReference w:type="default" r:id="rId7"/>
          <w:pgSz w:w="11906" w:h="16838" w:code="9"/>
          <w:pgMar w:top="1440" w:right="1797" w:bottom="1440" w:left="1797" w:header="720" w:footer="720" w:gutter="0"/>
          <w:cols w:space="720"/>
          <w:vAlign w:val="center"/>
        </w:sectPr>
      </w:pPr>
      <w:r>
        <w:rPr>
          <w:sz w:val="28"/>
        </w:rPr>
        <w:fldChar w:fldCharType="begin"/>
      </w:r>
      <w:r>
        <w:rPr>
          <w:sz w:val="28"/>
        </w:rPr>
        <w:instrText xml:space="preserve"> COMMENTS  \* MERGEFORMAT </w:instrText>
      </w:r>
      <w:r>
        <w:rPr>
          <w:sz w:val="28"/>
        </w:rPr>
        <w:fldChar w:fldCharType="separate"/>
      </w:r>
      <w:r w:rsidR="004E7E8F">
        <w:rPr>
          <w:sz w:val="28"/>
        </w:rPr>
        <w:t>Issue 1.0</w:t>
      </w:r>
      <w:r>
        <w:rPr>
          <w:sz w:val="28"/>
        </w:rPr>
        <w:fldChar w:fldCharType="end"/>
      </w:r>
    </w:p>
    <w:p w14:paraId="7D5F0DD2" w14:textId="77777777" w:rsidR="00533DB3" w:rsidRDefault="00533DB3" w:rsidP="009B7184"/>
    <w:p w14:paraId="42A21CA9" w14:textId="77777777" w:rsidR="00533DB3" w:rsidRDefault="00533DB3" w:rsidP="009B7184"/>
    <w:p w14:paraId="60326479" w14:textId="77777777" w:rsidR="00533DB3" w:rsidRDefault="00533DB3" w:rsidP="009B7184"/>
    <w:p w14:paraId="08455113" w14:textId="77777777" w:rsidR="00533DB3" w:rsidRDefault="00533DB3" w:rsidP="009B7184"/>
    <w:p w14:paraId="6643F495" w14:textId="77777777" w:rsidR="00533DB3" w:rsidRDefault="00533DB3" w:rsidP="009B718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4677"/>
        <w:gridCol w:w="1418"/>
      </w:tblGrid>
      <w:tr w:rsidR="00533DB3" w14:paraId="7CCA55CA" w14:textId="77777777" w:rsidTr="00057638">
        <w:tc>
          <w:tcPr>
            <w:tcW w:w="1134" w:type="dxa"/>
          </w:tcPr>
          <w:p w14:paraId="580AD830" w14:textId="77777777" w:rsidR="00533DB3" w:rsidRDefault="00533DB3" w:rsidP="00057638">
            <w:pPr>
              <w:rPr>
                <w:b/>
              </w:rPr>
            </w:pPr>
            <w:r>
              <w:rPr>
                <w:b/>
              </w:rPr>
              <w:t>Date</w:t>
            </w:r>
          </w:p>
        </w:tc>
        <w:tc>
          <w:tcPr>
            <w:tcW w:w="851" w:type="dxa"/>
          </w:tcPr>
          <w:p w14:paraId="33147E08" w14:textId="77777777" w:rsidR="00533DB3" w:rsidRDefault="00533DB3" w:rsidP="00057638">
            <w:pPr>
              <w:jc w:val="center"/>
              <w:rPr>
                <w:b/>
              </w:rPr>
            </w:pPr>
            <w:r>
              <w:rPr>
                <w:b/>
              </w:rPr>
              <w:t>Issue</w:t>
            </w:r>
          </w:p>
        </w:tc>
        <w:tc>
          <w:tcPr>
            <w:tcW w:w="4677" w:type="dxa"/>
          </w:tcPr>
          <w:p w14:paraId="3433D585" w14:textId="77777777" w:rsidR="00533DB3" w:rsidRDefault="00533DB3" w:rsidP="00057638">
            <w:pPr>
              <w:rPr>
                <w:b/>
              </w:rPr>
            </w:pPr>
            <w:r>
              <w:rPr>
                <w:b/>
              </w:rPr>
              <w:t>Summary of Changes</w:t>
            </w:r>
          </w:p>
        </w:tc>
        <w:tc>
          <w:tcPr>
            <w:tcW w:w="1418" w:type="dxa"/>
          </w:tcPr>
          <w:p w14:paraId="43931646" w14:textId="77777777" w:rsidR="00533DB3" w:rsidRDefault="00533DB3" w:rsidP="00057638">
            <w:pPr>
              <w:rPr>
                <w:b/>
              </w:rPr>
            </w:pPr>
            <w:r>
              <w:rPr>
                <w:b/>
              </w:rPr>
              <w:t>Updated by</w:t>
            </w:r>
          </w:p>
        </w:tc>
      </w:tr>
      <w:tr w:rsidR="00533DB3" w14:paraId="61902052" w14:textId="77777777" w:rsidTr="00057638">
        <w:tc>
          <w:tcPr>
            <w:tcW w:w="1134" w:type="dxa"/>
          </w:tcPr>
          <w:p w14:paraId="794A28D4" w14:textId="77777777" w:rsidR="00533DB3" w:rsidRDefault="00533DB3" w:rsidP="00057638">
            <w:r>
              <w:t>8/2/19</w:t>
            </w:r>
          </w:p>
        </w:tc>
        <w:tc>
          <w:tcPr>
            <w:tcW w:w="851" w:type="dxa"/>
          </w:tcPr>
          <w:p w14:paraId="2D0D565C" w14:textId="77777777" w:rsidR="00533DB3" w:rsidRDefault="00533DB3" w:rsidP="00057638">
            <w:pPr>
              <w:jc w:val="center"/>
            </w:pPr>
            <w:r>
              <w:t>1</w:t>
            </w:r>
            <w:r w:rsidR="004E7E8F">
              <w:t>.0</w:t>
            </w:r>
          </w:p>
        </w:tc>
        <w:tc>
          <w:tcPr>
            <w:tcW w:w="4677" w:type="dxa"/>
          </w:tcPr>
          <w:p w14:paraId="73B6DF4F" w14:textId="77777777" w:rsidR="00533DB3" w:rsidRDefault="00533DB3" w:rsidP="00057638">
            <w:r>
              <w:t>Created</w:t>
            </w:r>
          </w:p>
        </w:tc>
        <w:tc>
          <w:tcPr>
            <w:tcW w:w="1418" w:type="dxa"/>
          </w:tcPr>
          <w:p w14:paraId="49A1DC60" w14:textId="77777777" w:rsidR="00533DB3" w:rsidRDefault="00533DB3" w:rsidP="00057638">
            <w:r>
              <w:t>Tom S</w:t>
            </w:r>
          </w:p>
        </w:tc>
      </w:tr>
      <w:tr w:rsidR="00533DB3" w14:paraId="72A32ECA" w14:textId="77777777" w:rsidTr="00057638">
        <w:tc>
          <w:tcPr>
            <w:tcW w:w="1134" w:type="dxa"/>
          </w:tcPr>
          <w:p w14:paraId="7134D4A2" w14:textId="77777777" w:rsidR="00533DB3" w:rsidRDefault="00533DB3" w:rsidP="00057638"/>
        </w:tc>
        <w:tc>
          <w:tcPr>
            <w:tcW w:w="851" w:type="dxa"/>
          </w:tcPr>
          <w:p w14:paraId="12CE4BCE" w14:textId="77777777" w:rsidR="00533DB3" w:rsidRDefault="00533DB3" w:rsidP="00057638">
            <w:pPr>
              <w:jc w:val="center"/>
            </w:pPr>
          </w:p>
        </w:tc>
        <w:tc>
          <w:tcPr>
            <w:tcW w:w="4677" w:type="dxa"/>
          </w:tcPr>
          <w:p w14:paraId="0F3EE88B" w14:textId="77777777" w:rsidR="00533DB3" w:rsidRDefault="00533DB3" w:rsidP="00057638"/>
        </w:tc>
        <w:tc>
          <w:tcPr>
            <w:tcW w:w="1418" w:type="dxa"/>
          </w:tcPr>
          <w:p w14:paraId="7B6BD3A4" w14:textId="77777777" w:rsidR="00533DB3" w:rsidRDefault="00533DB3" w:rsidP="00057638"/>
        </w:tc>
      </w:tr>
      <w:tr w:rsidR="00533DB3" w14:paraId="51DE0098" w14:textId="77777777" w:rsidTr="00057638">
        <w:tc>
          <w:tcPr>
            <w:tcW w:w="1134" w:type="dxa"/>
          </w:tcPr>
          <w:p w14:paraId="7946F118" w14:textId="77777777" w:rsidR="00533DB3" w:rsidRDefault="00533DB3" w:rsidP="00057638"/>
        </w:tc>
        <w:tc>
          <w:tcPr>
            <w:tcW w:w="851" w:type="dxa"/>
          </w:tcPr>
          <w:p w14:paraId="319C0D59" w14:textId="77777777" w:rsidR="00533DB3" w:rsidRDefault="00533DB3" w:rsidP="00057638">
            <w:pPr>
              <w:jc w:val="center"/>
            </w:pPr>
          </w:p>
        </w:tc>
        <w:tc>
          <w:tcPr>
            <w:tcW w:w="4677" w:type="dxa"/>
          </w:tcPr>
          <w:p w14:paraId="4AB8CAE6" w14:textId="77777777" w:rsidR="00533DB3" w:rsidRDefault="00533DB3" w:rsidP="00057638">
            <w:pPr>
              <w:pStyle w:val="Header"/>
            </w:pPr>
          </w:p>
        </w:tc>
        <w:tc>
          <w:tcPr>
            <w:tcW w:w="1418" w:type="dxa"/>
          </w:tcPr>
          <w:p w14:paraId="2E4CC2E8" w14:textId="77777777" w:rsidR="00533DB3" w:rsidRDefault="00533DB3" w:rsidP="00057638"/>
        </w:tc>
      </w:tr>
      <w:tr w:rsidR="00533DB3" w14:paraId="3858BCD3" w14:textId="77777777" w:rsidTr="00057638">
        <w:tc>
          <w:tcPr>
            <w:tcW w:w="1134" w:type="dxa"/>
          </w:tcPr>
          <w:p w14:paraId="4CC9978B" w14:textId="77777777" w:rsidR="00533DB3" w:rsidRDefault="00533DB3" w:rsidP="00057638"/>
        </w:tc>
        <w:tc>
          <w:tcPr>
            <w:tcW w:w="851" w:type="dxa"/>
          </w:tcPr>
          <w:p w14:paraId="6CC77E8B" w14:textId="77777777" w:rsidR="00533DB3" w:rsidRDefault="00533DB3" w:rsidP="00057638">
            <w:pPr>
              <w:jc w:val="center"/>
            </w:pPr>
          </w:p>
        </w:tc>
        <w:tc>
          <w:tcPr>
            <w:tcW w:w="4677" w:type="dxa"/>
          </w:tcPr>
          <w:p w14:paraId="3C4E8C8A" w14:textId="77777777" w:rsidR="00533DB3" w:rsidRDefault="00533DB3" w:rsidP="00057638"/>
        </w:tc>
        <w:tc>
          <w:tcPr>
            <w:tcW w:w="1418" w:type="dxa"/>
          </w:tcPr>
          <w:p w14:paraId="2C724F4B" w14:textId="77777777" w:rsidR="00533DB3" w:rsidRDefault="00533DB3" w:rsidP="00057638"/>
        </w:tc>
      </w:tr>
      <w:tr w:rsidR="00533DB3" w14:paraId="1E36F0EF" w14:textId="77777777" w:rsidTr="00057638">
        <w:tc>
          <w:tcPr>
            <w:tcW w:w="1134" w:type="dxa"/>
          </w:tcPr>
          <w:p w14:paraId="3F50B68E" w14:textId="77777777" w:rsidR="00533DB3" w:rsidRDefault="00533DB3" w:rsidP="00057638"/>
        </w:tc>
        <w:tc>
          <w:tcPr>
            <w:tcW w:w="851" w:type="dxa"/>
          </w:tcPr>
          <w:p w14:paraId="16783F81" w14:textId="77777777" w:rsidR="00533DB3" w:rsidRDefault="00533DB3" w:rsidP="00057638">
            <w:pPr>
              <w:jc w:val="center"/>
            </w:pPr>
          </w:p>
        </w:tc>
        <w:tc>
          <w:tcPr>
            <w:tcW w:w="4677" w:type="dxa"/>
          </w:tcPr>
          <w:p w14:paraId="1E28EA24" w14:textId="77777777" w:rsidR="00533DB3" w:rsidRDefault="00533DB3" w:rsidP="00057638"/>
        </w:tc>
        <w:tc>
          <w:tcPr>
            <w:tcW w:w="1418" w:type="dxa"/>
          </w:tcPr>
          <w:p w14:paraId="22AB3C59" w14:textId="77777777" w:rsidR="00533DB3" w:rsidRDefault="00533DB3" w:rsidP="00057638"/>
        </w:tc>
      </w:tr>
      <w:tr w:rsidR="00533DB3" w14:paraId="5D7085C5" w14:textId="77777777" w:rsidTr="00057638">
        <w:tc>
          <w:tcPr>
            <w:tcW w:w="1134" w:type="dxa"/>
          </w:tcPr>
          <w:p w14:paraId="3CC5C90E" w14:textId="77777777" w:rsidR="00533DB3" w:rsidRDefault="00533DB3" w:rsidP="00057638"/>
        </w:tc>
        <w:tc>
          <w:tcPr>
            <w:tcW w:w="851" w:type="dxa"/>
          </w:tcPr>
          <w:p w14:paraId="0ABEFBD3" w14:textId="77777777" w:rsidR="00533DB3" w:rsidRDefault="00533DB3" w:rsidP="00057638">
            <w:pPr>
              <w:jc w:val="center"/>
            </w:pPr>
          </w:p>
        </w:tc>
        <w:tc>
          <w:tcPr>
            <w:tcW w:w="4677" w:type="dxa"/>
          </w:tcPr>
          <w:p w14:paraId="5BCF8A0B" w14:textId="77777777" w:rsidR="00533DB3" w:rsidRDefault="00533DB3" w:rsidP="00057638"/>
        </w:tc>
        <w:tc>
          <w:tcPr>
            <w:tcW w:w="1418" w:type="dxa"/>
          </w:tcPr>
          <w:p w14:paraId="43EFB145" w14:textId="77777777" w:rsidR="00533DB3" w:rsidRDefault="00533DB3" w:rsidP="00057638"/>
        </w:tc>
      </w:tr>
      <w:tr w:rsidR="00533DB3" w14:paraId="289B35D6" w14:textId="77777777" w:rsidTr="00057638">
        <w:tc>
          <w:tcPr>
            <w:tcW w:w="1134" w:type="dxa"/>
          </w:tcPr>
          <w:p w14:paraId="40C8D160" w14:textId="77777777" w:rsidR="00533DB3" w:rsidRDefault="00533DB3" w:rsidP="00057638"/>
        </w:tc>
        <w:tc>
          <w:tcPr>
            <w:tcW w:w="851" w:type="dxa"/>
          </w:tcPr>
          <w:p w14:paraId="73151E8C" w14:textId="77777777" w:rsidR="00533DB3" w:rsidRDefault="00533DB3" w:rsidP="00057638">
            <w:pPr>
              <w:jc w:val="center"/>
            </w:pPr>
          </w:p>
        </w:tc>
        <w:tc>
          <w:tcPr>
            <w:tcW w:w="4677" w:type="dxa"/>
          </w:tcPr>
          <w:p w14:paraId="0C41D66D" w14:textId="77777777" w:rsidR="00533DB3" w:rsidRDefault="00533DB3" w:rsidP="00057638"/>
        </w:tc>
        <w:tc>
          <w:tcPr>
            <w:tcW w:w="1418" w:type="dxa"/>
          </w:tcPr>
          <w:p w14:paraId="54CBC6EC" w14:textId="77777777" w:rsidR="00533DB3" w:rsidRDefault="00533DB3" w:rsidP="00057638"/>
        </w:tc>
      </w:tr>
      <w:tr w:rsidR="00533DB3" w14:paraId="202E68CB" w14:textId="77777777" w:rsidTr="00057638">
        <w:tc>
          <w:tcPr>
            <w:tcW w:w="1134" w:type="dxa"/>
          </w:tcPr>
          <w:p w14:paraId="656D0E02" w14:textId="77777777" w:rsidR="00533DB3" w:rsidRDefault="00533DB3" w:rsidP="00057638"/>
        </w:tc>
        <w:tc>
          <w:tcPr>
            <w:tcW w:w="851" w:type="dxa"/>
          </w:tcPr>
          <w:p w14:paraId="23BF5691" w14:textId="77777777" w:rsidR="00533DB3" w:rsidRDefault="00533DB3" w:rsidP="00057638">
            <w:pPr>
              <w:jc w:val="center"/>
            </w:pPr>
          </w:p>
        </w:tc>
        <w:tc>
          <w:tcPr>
            <w:tcW w:w="4677" w:type="dxa"/>
          </w:tcPr>
          <w:p w14:paraId="7E68CB78" w14:textId="77777777" w:rsidR="00533DB3" w:rsidRDefault="00533DB3" w:rsidP="00057638"/>
        </w:tc>
        <w:tc>
          <w:tcPr>
            <w:tcW w:w="1418" w:type="dxa"/>
          </w:tcPr>
          <w:p w14:paraId="1552AFC9" w14:textId="77777777" w:rsidR="00533DB3" w:rsidRDefault="00533DB3" w:rsidP="00057638"/>
        </w:tc>
      </w:tr>
      <w:tr w:rsidR="00533DB3" w14:paraId="67BEAF76" w14:textId="77777777" w:rsidTr="00057638">
        <w:tc>
          <w:tcPr>
            <w:tcW w:w="1134" w:type="dxa"/>
          </w:tcPr>
          <w:p w14:paraId="2F77051F" w14:textId="77777777" w:rsidR="00533DB3" w:rsidRDefault="00533DB3" w:rsidP="00057638"/>
        </w:tc>
        <w:tc>
          <w:tcPr>
            <w:tcW w:w="851" w:type="dxa"/>
          </w:tcPr>
          <w:p w14:paraId="040C33C8" w14:textId="77777777" w:rsidR="00533DB3" w:rsidRDefault="00533DB3" w:rsidP="00057638">
            <w:pPr>
              <w:jc w:val="center"/>
            </w:pPr>
          </w:p>
        </w:tc>
        <w:tc>
          <w:tcPr>
            <w:tcW w:w="4677" w:type="dxa"/>
          </w:tcPr>
          <w:p w14:paraId="632B3800" w14:textId="77777777" w:rsidR="00533DB3" w:rsidRDefault="00533DB3" w:rsidP="00057638"/>
        </w:tc>
        <w:tc>
          <w:tcPr>
            <w:tcW w:w="1418" w:type="dxa"/>
          </w:tcPr>
          <w:p w14:paraId="0C10489F" w14:textId="77777777" w:rsidR="00533DB3" w:rsidRDefault="00533DB3" w:rsidP="00057638"/>
        </w:tc>
      </w:tr>
      <w:tr w:rsidR="00533DB3" w14:paraId="633DC532" w14:textId="77777777" w:rsidTr="00057638">
        <w:tc>
          <w:tcPr>
            <w:tcW w:w="1134" w:type="dxa"/>
          </w:tcPr>
          <w:p w14:paraId="195E2872" w14:textId="77777777" w:rsidR="00533DB3" w:rsidRDefault="00533DB3" w:rsidP="00057638"/>
        </w:tc>
        <w:tc>
          <w:tcPr>
            <w:tcW w:w="851" w:type="dxa"/>
          </w:tcPr>
          <w:p w14:paraId="4C426A71" w14:textId="77777777" w:rsidR="00533DB3" w:rsidRDefault="00533DB3" w:rsidP="00057638">
            <w:pPr>
              <w:jc w:val="center"/>
            </w:pPr>
          </w:p>
        </w:tc>
        <w:tc>
          <w:tcPr>
            <w:tcW w:w="4677" w:type="dxa"/>
          </w:tcPr>
          <w:p w14:paraId="2AFA4067" w14:textId="77777777" w:rsidR="00533DB3" w:rsidRDefault="00533DB3" w:rsidP="00057638"/>
        </w:tc>
        <w:tc>
          <w:tcPr>
            <w:tcW w:w="1418" w:type="dxa"/>
          </w:tcPr>
          <w:p w14:paraId="5D85709B" w14:textId="77777777" w:rsidR="00533DB3" w:rsidRDefault="00533DB3" w:rsidP="00057638"/>
        </w:tc>
      </w:tr>
      <w:tr w:rsidR="00533DB3" w14:paraId="0707DC9F" w14:textId="77777777" w:rsidTr="00057638">
        <w:tc>
          <w:tcPr>
            <w:tcW w:w="1134" w:type="dxa"/>
          </w:tcPr>
          <w:p w14:paraId="53C2F5AA" w14:textId="77777777" w:rsidR="00533DB3" w:rsidRDefault="00533DB3" w:rsidP="00057638"/>
        </w:tc>
        <w:tc>
          <w:tcPr>
            <w:tcW w:w="851" w:type="dxa"/>
          </w:tcPr>
          <w:p w14:paraId="7957672D" w14:textId="77777777" w:rsidR="00533DB3" w:rsidRDefault="00533DB3" w:rsidP="00057638">
            <w:pPr>
              <w:jc w:val="center"/>
            </w:pPr>
          </w:p>
        </w:tc>
        <w:tc>
          <w:tcPr>
            <w:tcW w:w="4677" w:type="dxa"/>
          </w:tcPr>
          <w:p w14:paraId="291E232F" w14:textId="77777777" w:rsidR="00533DB3" w:rsidRDefault="00533DB3" w:rsidP="00057638"/>
        </w:tc>
        <w:tc>
          <w:tcPr>
            <w:tcW w:w="1418" w:type="dxa"/>
          </w:tcPr>
          <w:p w14:paraId="0438830B" w14:textId="77777777" w:rsidR="00533DB3" w:rsidRDefault="00533DB3" w:rsidP="00057638"/>
        </w:tc>
      </w:tr>
      <w:tr w:rsidR="00533DB3" w14:paraId="6DB12ED1" w14:textId="77777777" w:rsidTr="00057638">
        <w:tc>
          <w:tcPr>
            <w:tcW w:w="1134" w:type="dxa"/>
          </w:tcPr>
          <w:p w14:paraId="53A765E6" w14:textId="77777777" w:rsidR="00533DB3" w:rsidRDefault="00533DB3" w:rsidP="00057638"/>
        </w:tc>
        <w:tc>
          <w:tcPr>
            <w:tcW w:w="851" w:type="dxa"/>
          </w:tcPr>
          <w:p w14:paraId="57FD13DA" w14:textId="77777777" w:rsidR="00533DB3" w:rsidRDefault="00533DB3" w:rsidP="00057638">
            <w:pPr>
              <w:jc w:val="center"/>
            </w:pPr>
          </w:p>
        </w:tc>
        <w:tc>
          <w:tcPr>
            <w:tcW w:w="4677" w:type="dxa"/>
          </w:tcPr>
          <w:p w14:paraId="22EF703B" w14:textId="77777777" w:rsidR="00533DB3" w:rsidRDefault="00533DB3" w:rsidP="00057638"/>
        </w:tc>
        <w:tc>
          <w:tcPr>
            <w:tcW w:w="1418" w:type="dxa"/>
          </w:tcPr>
          <w:p w14:paraId="56B15FB3" w14:textId="77777777" w:rsidR="00533DB3" w:rsidRDefault="00533DB3" w:rsidP="00057638"/>
        </w:tc>
      </w:tr>
      <w:tr w:rsidR="00533DB3" w14:paraId="7AD8A4D6" w14:textId="77777777" w:rsidTr="00057638">
        <w:tc>
          <w:tcPr>
            <w:tcW w:w="1134" w:type="dxa"/>
          </w:tcPr>
          <w:p w14:paraId="415DEB22" w14:textId="77777777" w:rsidR="00533DB3" w:rsidRDefault="00533DB3" w:rsidP="00057638"/>
        </w:tc>
        <w:tc>
          <w:tcPr>
            <w:tcW w:w="851" w:type="dxa"/>
          </w:tcPr>
          <w:p w14:paraId="4B123DB5" w14:textId="77777777" w:rsidR="00533DB3" w:rsidRDefault="00533DB3" w:rsidP="00057638">
            <w:pPr>
              <w:jc w:val="center"/>
            </w:pPr>
          </w:p>
        </w:tc>
        <w:tc>
          <w:tcPr>
            <w:tcW w:w="4677" w:type="dxa"/>
          </w:tcPr>
          <w:p w14:paraId="15D6381A" w14:textId="77777777" w:rsidR="00533DB3" w:rsidRDefault="00533DB3" w:rsidP="00057638"/>
        </w:tc>
        <w:tc>
          <w:tcPr>
            <w:tcW w:w="1418" w:type="dxa"/>
          </w:tcPr>
          <w:p w14:paraId="5632EDC6" w14:textId="77777777" w:rsidR="00533DB3" w:rsidRDefault="00533DB3" w:rsidP="00057638"/>
        </w:tc>
      </w:tr>
      <w:tr w:rsidR="00533DB3" w14:paraId="070D1903" w14:textId="77777777" w:rsidTr="00057638">
        <w:tc>
          <w:tcPr>
            <w:tcW w:w="1134" w:type="dxa"/>
          </w:tcPr>
          <w:p w14:paraId="643892C3" w14:textId="77777777" w:rsidR="00533DB3" w:rsidRDefault="00533DB3" w:rsidP="00057638"/>
        </w:tc>
        <w:tc>
          <w:tcPr>
            <w:tcW w:w="851" w:type="dxa"/>
          </w:tcPr>
          <w:p w14:paraId="696327C4" w14:textId="77777777" w:rsidR="00533DB3" w:rsidRDefault="00533DB3" w:rsidP="00057638">
            <w:pPr>
              <w:jc w:val="center"/>
            </w:pPr>
          </w:p>
        </w:tc>
        <w:tc>
          <w:tcPr>
            <w:tcW w:w="4677" w:type="dxa"/>
          </w:tcPr>
          <w:p w14:paraId="1BF97DBF" w14:textId="77777777" w:rsidR="00533DB3" w:rsidRDefault="00533DB3" w:rsidP="00057638"/>
        </w:tc>
        <w:tc>
          <w:tcPr>
            <w:tcW w:w="1418" w:type="dxa"/>
          </w:tcPr>
          <w:p w14:paraId="4D59BF4F" w14:textId="77777777" w:rsidR="00533DB3" w:rsidRDefault="00533DB3" w:rsidP="00057638"/>
        </w:tc>
      </w:tr>
    </w:tbl>
    <w:p w14:paraId="1C853D5E" w14:textId="77777777" w:rsidR="00533DB3" w:rsidRDefault="00533DB3" w:rsidP="009B7184"/>
    <w:p w14:paraId="3E8FF83F" w14:textId="77777777" w:rsidR="00533DB3" w:rsidRDefault="00533DB3" w:rsidP="009B7184"/>
    <w:p w14:paraId="34334C19" w14:textId="77777777" w:rsidR="00533DB3" w:rsidRDefault="00533DB3" w:rsidP="009B7184"/>
    <w:p w14:paraId="2EFB324D" w14:textId="77777777" w:rsidR="00533DB3" w:rsidRDefault="00533DB3" w:rsidP="009B7184"/>
    <w:p w14:paraId="75C577EE" w14:textId="18AD8D40" w:rsidR="00533DB3" w:rsidRDefault="00533DB3" w:rsidP="009B7184"/>
    <w:p w14:paraId="55107C9B" w14:textId="74893486" w:rsidR="00AE2D80" w:rsidRDefault="00AE2D80" w:rsidP="009B7184"/>
    <w:p w14:paraId="4EB1004D" w14:textId="77777777" w:rsidR="00AE2D80" w:rsidRDefault="00AE2D80" w:rsidP="009B7184"/>
    <w:p w14:paraId="3396DC00" w14:textId="77777777" w:rsidR="00533DB3" w:rsidRDefault="00533DB3" w:rsidP="009B7184"/>
    <w:p w14:paraId="3D82AD43" w14:textId="77777777" w:rsidR="00533DB3" w:rsidRDefault="00533DB3" w:rsidP="009B7184"/>
    <w:p w14:paraId="593DC532" w14:textId="77777777" w:rsidR="009B7184" w:rsidRDefault="009B7184" w:rsidP="009B7184">
      <w:pPr>
        <w:pStyle w:val="Heading1"/>
      </w:pPr>
      <w:r>
        <w:lastRenderedPageBreak/>
        <w:t>What is PTP?</w:t>
      </w:r>
    </w:p>
    <w:p w14:paraId="31C2F18C" w14:textId="77777777" w:rsidR="0019306F" w:rsidRDefault="0019306F" w:rsidP="0019306F">
      <w:pPr>
        <w:pStyle w:val="NoSpacing"/>
      </w:pPr>
    </w:p>
    <w:p w14:paraId="1EB94E4B" w14:textId="77777777" w:rsidR="001430BC" w:rsidRDefault="0055008E" w:rsidP="0019306F">
      <w:pPr>
        <w:pStyle w:val="NoSpacing"/>
      </w:pPr>
      <w:r w:rsidRPr="0055008E">
        <w:t>The Precision Time Protocol (PTP) is a protocol used to synchronize clocks throughout an IP based computer or broadcast network. On a local area network, it achieves clock accuracy in the sub-microsecond range, making it suitable for measurement and control systems. Mentor RG is fully compliant with IEEE 1588-2008 also known as PTP Version 2. Note that PTP Version 2 is not backwards compatible with Version 1, hence Version 1 is not actively supported.</w:t>
      </w:r>
    </w:p>
    <w:p w14:paraId="45FD6332" w14:textId="77777777" w:rsidR="008D24A1" w:rsidRDefault="001430BC" w:rsidP="008D24A1">
      <w:pPr>
        <w:pStyle w:val="NoSpacing"/>
      </w:pPr>
      <w:r>
        <w:t>It is defined a</w:t>
      </w:r>
      <w:r w:rsidR="008D24A1">
        <w:t xml:space="preserve">s a method for distributing time over a network, with a single </w:t>
      </w:r>
      <w:r w:rsidR="00536EB8">
        <w:t>network time server</w:t>
      </w:r>
      <w:r w:rsidR="008D24A1">
        <w:t xml:space="preserve"> providing the source of time, to synchronize one or more Slaves. The </w:t>
      </w:r>
      <w:r w:rsidR="00536EB8">
        <w:t>server</w:t>
      </w:r>
    </w:p>
    <w:p w14:paraId="24D347BD" w14:textId="77777777" w:rsidR="009B7184" w:rsidRDefault="008D24A1" w:rsidP="008D24A1">
      <w:pPr>
        <w:pStyle w:val="NoSpacing"/>
      </w:pPr>
      <w:r>
        <w:t>periodically transmits Sync and Follow-up messages, which the slaves use to derive the time.</w:t>
      </w:r>
    </w:p>
    <w:p w14:paraId="5873D794" w14:textId="77777777" w:rsidR="00536EB8" w:rsidRDefault="00536EB8" w:rsidP="008D24A1">
      <w:pPr>
        <w:pStyle w:val="NoSpacing"/>
      </w:pPr>
    </w:p>
    <w:p w14:paraId="6F223243" w14:textId="77777777" w:rsidR="00536EB8" w:rsidRDefault="00536EB8" w:rsidP="00536EB8">
      <w:pPr>
        <w:pStyle w:val="NoSpacing"/>
      </w:pPr>
      <w:r>
        <w:t>The PTP network time server is generally referred to as a PTP Grandmaster, with a device that derives its timing synchronization from PTP being referred to as a PTP Slave.</w:t>
      </w:r>
    </w:p>
    <w:p w14:paraId="0DEF2AF4" w14:textId="77777777" w:rsidR="00536EB8" w:rsidRDefault="00536EB8" w:rsidP="00536EB8">
      <w:pPr>
        <w:pStyle w:val="NoSpacing"/>
      </w:pPr>
      <w:r>
        <w:t xml:space="preserve">A Master is a device that provides the time in a given PTP domain and a Slave is a device that synchronizes to a Master. A Grandmaster is a Master that is providing the ultimate source of clock synchronization in a network. </w:t>
      </w:r>
    </w:p>
    <w:p w14:paraId="2B4F9ACC" w14:textId="77777777" w:rsidR="00562EEE" w:rsidRDefault="00562EEE" w:rsidP="00536EB8">
      <w:pPr>
        <w:pStyle w:val="NoSpacing"/>
      </w:pPr>
    </w:p>
    <w:p w14:paraId="27F25AE1" w14:textId="77777777" w:rsidR="00562EEE" w:rsidRPr="0019306F" w:rsidRDefault="00A7782B" w:rsidP="00A7782B">
      <w:pPr>
        <w:pStyle w:val="NoSpacing"/>
        <w:jc w:val="center"/>
      </w:pPr>
      <w:r>
        <w:rPr>
          <w:noProof/>
        </w:rPr>
        <w:drawing>
          <wp:inline distT="0" distB="0" distL="0" distR="0" wp14:anchorId="341AFC66" wp14:editId="4AE970E4">
            <wp:extent cx="3353835" cy="1835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ain layout.png"/>
                    <pic:cNvPicPr/>
                  </pic:nvPicPr>
                  <pic:blipFill>
                    <a:blip r:embed="rId8">
                      <a:extLst>
                        <a:ext uri="{28A0092B-C50C-407E-A947-70E740481C1C}">
                          <a14:useLocalDpi xmlns:a14="http://schemas.microsoft.com/office/drawing/2010/main" val="0"/>
                        </a:ext>
                      </a:extLst>
                    </a:blip>
                    <a:stretch>
                      <a:fillRect/>
                    </a:stretch>
                  </pic:blipFill>
                  <pic:spPr>
                    <a:xfrm>
                      <a:off x="0" y="0"/>
                      <a:ext cx="3353835" cy="1835936"/>
                    </a:xfrm>
                    <a:prstGeom prst="rect">
                      <a:avLst/>
                    </a:prstGeom>
                  </pic:spPr>
                </pic:pic>
              </a:graphicData>
            </a:graphic>
          </wp:inline>
        </w:drawing>
      </w:r>
    </w:p>
    <w:p w14:paraId="17952A41" w14:textId="77777777" w:rsidR="0019306F" w:rsidRDefault="0019306F" w:rsidP="0019306F">
      <w:pPr>
        <w:pStyle w:val="NoSpacing"/>
      </w:pPr>
    </w:p>
    <w:p w14:paraId="5082C226" w14:textId="77777777" w:rsidR="0019306F" w:rsidRDefault="0019306F" w:rsidP="0019306F">
      <w:pPr>
        <w:pStyle w:val="NoSpacing"/>
      </w:pPr>
    </w:p>
    <w:p w14:paraId="435F1108" w14:textId="77777777" w:rsidR="00FF2C6B" w:rsidRDefault="00FF2C6B" w:rsidP="00FF2C6B">
      <w:pPr>
        <w:pStyle w:val="NoSpacing"/>
      </w:pPr>
      <w:r>
        <w:t>Within a PTP domain there are several message types used to establish the time within that network:</w:t>
      </w:r>
    </w:p>
    <w:p w14:paraId="311D48F5" w14:textId="77777777" w:rsidR="00FF2C6B" w:rsidRDefault="00FF2C6B" w:rsidP="00FF2C6B">
      <w:pPr>
        <w:pStyle w:val="NoSpacing"/>
      </w:pPr>
      <w:r w:rsidRPr="00FF2C6B">
        <w:rPr>
          <w:b/>
        </w:rPr>
        <w:t>Announce</w:t>
      </w:r>
      <w:r>
        <w:t xml:space="preserve"> messages are used to establish the synchronization hierarchy and to provide the clock status and clock criteria used to determine which clock acts as the Grandmaster. </w:t>
      </w:r>
    </w:p>
    <w:p w14:paraId="4B84ABCE" w14:textId="77777777" w:rsidR="00FF2C6B" w:rsidRDefault="00FF2C6B" w:rsidP="00FF2C6B">
      <w:pPr>
        <w:pStyle w:val="NoSpacing"/>
      </w:pPr>
      <w:r w:rsidRPr="00FF2C6B">
        <w:rPr>
          <w:b/>
        </w:rPr>
        <w:t>Sync</w:t>
      </w:r>
      <w:r>
        <w:t xml:space="preserve"> and </w:t>
      </w:r>
      <w:r w:rsidRPr="00FF2C6B">
        <w:rPr>
          <w:b/>
        </w:rPr>
        <w:t>Follow-up</w:t>
      </w:r>
      <w:r>
        <w:t xml:space="preserve"> messages are transmitted by the Grandmaster and are used by Slaves to derive the time.</w:t>
      </w:r>
    </w:p>
    <w:p w14:paraId="3BBFDEA5" w14:textId="77777777" w:rsidR="00FF2C6B" w:rsidRDefault="00FF2C6B" w:rsidP="00FF2C6B">
      <w:pPr>
        <w:pStyle w:val="NoSpacing"/>
      </w:pPr>
      <w:r w:rsidRPr="00FF2C6B">
        <w:rPr>
          <w:b/>
        </w:rPr>
        <w:t>Delay Request</w:t>
      </w:r>
      <w:r>
        <w:t xml:space="preserve"> messages are a request for timing information. They are sent from the Slave to the Grandmaster to determine the reverse path propagation delay between the Slave and the Grandmaster.</w:t>
      </w:r>
    </w:p>
    <w:p w14:paraId="4ACD2D7E" w14:textId="77777777" w:rsidR="00D045F1" w:rsidRDefault="00FF2C6B" w:rsidP="00FF2C6B">
      <w:pPr>
        <w:pStyle w:val="NoSpacing"/>
      </w:pPr>
      <w:r w:rsidRPr="00FF2C6B">
        <w:rPr>
          <w:b/>
        </w:rPr>
        <w:t>Delay Response</w:t>
      </w:r>
      <w:r>
        <w:t xml:space="preserve"> messages are sent by the Grandmaster and contains the time of receipt of the Delay Request message at the Grandmaster.</w:t>
      </w:r>
    </w:p>
    <w:p w14:paraId="3C57148A" w14:textId="77777777" w:rsidR="004E7E8F" w:rsidRDefault="004E7E8F" w:rsidP="00FF2C6B">
      <w:pPr>
        <w:pStyle w:val="NoSpacing"/>
      </w:pPr>
    </w:p>
    <w:p w14:paraId="73BBBCD5" w14:textId="77655B1E" w:rsidR="004E7E8F" w:rsidRDefault="004E7E8F" w:rsidP="00FF2C6B">
      <w:pPr>
        <w:pStyle w:val="NoSpacing"/>
      </w:pPr>
    </w:p>
    <w:p w14:paraId="0665833D" w14:textId="7F688004" w:rsidR="00AE2D80" w:rsidRDefault="00AE2D80" w:rsidP="00FF2C6B">
      <w:pPr>
        <w:pStyle w:val="NoSpacing"/>
      </w:pPr>
    </w:p>
    <w:p w14:paraId="670416E2" w14:textId="22EEB8A4" w:rsidR="00AE2D80" w:rsidRDefault="00AE2D80" w:rsidP="00FF2C6B">
      <w:pPr>
        <w:pStyle w:val="NoSpacing"/>
      </w:pPr>
    </w:p>
    <w:p w14:paraId="3B2E2B91" w14:textId="754A3828" w:rsidR="00AE2D80" w:rsidRDefault="00AE2D80" w:rsidP="00FF2C6B">
      <w:pPr>
        <w:pStyle w:val="NoSpacing"/>
      </w:pPr>
    </w:p>
    <w:p w14:paraId="3B59589B" w14:textId="6DA918BC" w:rsidR="00AE2D80" w:rsidRDefault="00AE2D80" w:rsidP="00FF2C6B">
      <w:pPr>
        <w:pStyle w:val="NoSpacing"/>
      </w:pPr>
    </w:p>
    <w:p w14:paraId="0B26C9C1" w14:textId="6A16A27D" w:rsidR="00AE2D80" w:rsidRDefault="00AE2D80" w:rsidP="00FF2C6B">
      <w:pPr>
        <w:pStyle w:val="NoSpacing"/>
      </w:pPr>
    </w:p>
    <w:p w14:paraId="01648A27" w14:textId="77777777" w:rsidR="00AE2D80" w:rsidRDefault="00AE2D80" w:rsidP="00FF2C6B">
      <w:pPr>
        <w:pStyle w:val="NoSpacing"/>
      </w:pPr>
    </w:p>
    <w:p w14:paraId="04483B42" w14:textId="77777777" w:rsidR="00D045F1" w:rsidRDefault="00D045F1" w:rsidP="00D045F1">
      <w:pPr>
        <w:pStyle w:val="Heading1"/>
      </w:pPr>
      <w:r>
        <w:lastRenderedPageBreak/>
        <w:t>Role of the Mentor RG in a PTP System</w:t>
      </w:r>
    </w:p>
    <w:p w14:paraId="6215FA76" w14:textId="77777777" w:rsidR="00D045F1" w:rsidRDefault="00D045F1" w:rsidP="0019306F">
      <w:pPr>
        <w:pStyle w:val="NoSpacing"/>
      </w:pPr>
    </w:p>
    <w:p w14:paraId="00367682" w14:textId="77777777" w:rsidR="003C0CAA" w:rsidRDefault="00407F68" w:rsidP="0019306F">
      <w:pPr>
        <w:pStyle w:val="NoSpacing"/>
      </w:pPr>
      <w:r>
        <w:t xml:space="preserve">The Mentor RG will most commonly take the role of </w:t>
      </w:r>
      <w:r w:rsidR="00135220">
        <w:t>a M</w:t>
      </w:r>
      <w:r>
        <w:t>aster in a PTP</w:t>
      </w:r>
      <w:r w:rsidR="002F77F7">
        <w:t xml:space="preserve"> </w:t>
      </w:r>
      <w:r>
        <w:t>environment.</w:t>
      </w:r>
      <w:r w:rsidR="003C0CAA">
        <w:t xml:space="preserve"> It </w:t>
      </w:r>
      <w:r w:rsidR="00135220">
        <w:t>can</w:t>
      </w:r>
      <w:r w:rsidR="003C0CAA">
        <w:t xml:space="preserve"> also use GPS as its own time/sync source</w:t>
      </w:r>
      <w:r w:rsidR="00135220">
        <w:t>, offering the ability to act as Grandmaster.</w:t>
      </w:r>
    </w:p>
    <w:p w14:paraId="446D1372" w14:textId="77777777" w:rsidR="00FF6F03" w:rsidRDefault="00407F68" w:rsidP="0019306F">
      <w:pPr>
        <w:pStyle w:val="NoSpacing"/>
      </w:pPr>
      <w:r>
        <w:t xml:space="preserve">A standard install will have two RGs (main &amp; reserve), with the reserve set to a lower PTP priority. Both units will be Grandmaster </w:t>
      </w:r>
      <w:r w:rsidR="00FF6F03">
        <w:t>capable,</w:t>
      </w:r>
      <w:r>
        <w:t xml:space="preserve"> but the reserve unit will only act as the systems Grandmaster if the main unit fails</w:t>
      </w:r>
      <w:r w:rsidR="00BF3B98">
        <w:t>.</w:t>
      </w:r>
      <w:r w:rsidR="00FF2C6B">
        <w:t xml:space="preserve"> </w:t>
      </w:r>
      <w:r w:rsidR="00BF3B98">
        <w:t>This ‘fail</w:t>
      </w:r>
      <w:r w:rsidR="002976C7">
        <w:t xml:space="preserve"> </w:t>
      </w:r>
      <w:r w:rsidR="00BF3B98">
        <w:t>over’ is possible due to the</w:t>
      </w:r>
      <w:r w:rsidR="00FF2C6B">
        <w:t xml:space="preserve"> Best Master Clock Algorithm (BMCA)</w:t>
      </w:r>
      <w:r w:rsidR="00BF3B98">
        <w:t>.</w:t>
      </w:r>
    </w:p>
    <w:p w14:paraId="278FDB6D" w14:textId="77777777" w:rsidR="000B2FF9" w:rsidRDefault="000B2FF9" w:rsidP="0019306F">
      <w:pPr>
        <w:pStyle w:val="NoSpacing"/>
      </w:pPr>
    </w:p>
    <w:p w14:paraId="54E1B2BF" w14:textId="77777777" w:rsidR="000B2FF9" w:rsidRDefault="000B2FF9" w:rsidP="000B2FF9">
      <w:pPr>
        <w:pStyle w:val="NoSpacing"/>
      </w:pPr>
      <w:r w:rsidRPr="000B2FF9">
        <w:t xml:space="preserve">The BMCA allows the most accurate Master to automatically take over </w:t>
      </w:r>
      <w:r>
        <w:t>as</w:t>
      </w:r>
      <w:r w:rsidRPr="000B2FF9">
        <w:t xml:space="preserve"> Grandmaster when the previous Grandmaster loses its GPS lock, gets disconnected from the network, or is unable to act as Grandmaster for any reason. </w:t>
      </w:r>
    </w:p>
    <w:p w14:paraId="71933488" w14:textId="77777777" w:rsidR="002976C7" w:rsidRPr="000B2FF9" w:rsidRDefault="002976C7" w:rsidP="000B2FF9">
      <w:pPr>
        <w:pStyle w:val="NoSpacing"/>
      </w:pPr>
    </w:p>
    <w:p w14:paraId="37533BDE" w14:textId="77777777" w:rsidR="002976C7" w:rsidRDefault="000B2FF9" w:rsidP="000B2FF9">
      <w:pPr>
        <w:pStyle w:val="NoSpacing"/>
      </w:pPr>
      <w:r w:rsidRPr="000B2FF9">
        <w:t>The BMCA</w:t>
      </w:r>
      <w:r>
        <w:t xml:space="preserve"> </w:t>
      </w:r>
      <w:r w:rsidRPr="000B2FF9">
        <w:t>runs on all clock</w:t>
      </w:r>
      <w:r>
        <w:t xml:space="preserve"> devices</w:t>
      </w:r>
      <w:r w:rsidRPr="000B2FF9">
        <w:t xml:space="preserve"> in a network and uses </w:t>
      </w:r>
      <w:r w:rsidR="002976C7" w:rsidRPr="000B2FF9">
        <w:t>several</w:t>
      </w:r>
      <w:r w:rsidRPr="000B2FF9">
        <w:t xml:space="preserve"> criteria to determine which Master should be Grandmaster</w:t>
      </w:r>
      <w:r w:rsidR="002976C7">
        <w:t xml:space="preserve">. </w:t>
      </w:r>
    </w:p>
    <w:p w14:paraId="0F2C943C" w14:textId="77777777" w:rsidR="000B2FF9" w:rsidRPr="000B2FF9" w:rsidRDefault="002976C7" w:rsidP="000B2FF9">
      <w:pPr>
        <w:pStyle w:val="NoSpacing"/>
      </w:pPr>
      <w:r>
        <w:t>These are listed below in priority order:</w:t>
      </w:r>
      <w:r w:rsidR="000B2FF9" w:rsidRPr="000B2FF9">
        <w:t xml:space="preserve"> </w:t>
      </w:r>
    </w:p>
    <w:p w14:paraId="3C3F7A71" w14:textId="77777777" w:rsidR="000B2FF9" w:rsidRPr="000B2FF9" w:rsidRDefault="000B2FF9" w:rsidP="000B2FF9">
      <w:pPr>
        <w:pStyle w:val="NoSpacing"/>
      </w:pPr>
      <w:r w:rsidRPr="000B2FF9">
        <w:t xml:space="preserve">1. </w:t>
      </w:r>
      <w:r w:rsidRPr="002976C7">
        <w:rPr>
          <w:b/>
        </w:rPr>
        <w:t>User Definable Priority 1</w:t>
      </w:r>
      <w:r w:rsidRPr="000B2FF9">
        <w:t xml:space="preserve"> Field (the lowest value &lt;= 128 wins) </w:t>
      </w:r>
    </w:p>
    <w:p w14:paraId="6A49272D" w14:textId="77777777" w:rsidR="000B2FF9" w:rsidRPr="000B2FF9" w:rsidRDefault="000B2FF9" w:rsidP="000B2FF9">
      <w:pPr>
        <w:pStyle w:val="NoSpacing"/>
      </w:pPr>
      <w:r w:rsidRPr="000B2FF9">
        <w:t xml:space="preserve">2. </w:t>
      </w:r>
      <w:r w:rsidRPr="002976C7">
        <w:rPr>
          <w:b/>
        </w:rPr>
        <w:t>Clock Class</w:t>
      </w:r>
      <w:r w:rsidRPr="000B2FF9">
        <w:t xml:space="preserve"> (e.g. GPS vs free running) </w:t>
      </w:r>
    </w:p>
    <w:p w14:paraId="1370D94B" w14:textId="77777777" w:rsidR="000B2FF9" w:rsidRPr="000B2FF9" w:rsidRDefault="000B2FF9" w:rsidP="000B2FF9">
      <w:pPr>
        <w:pStyle w:val="NoSpacing"/>
      </w:pPr>
      <w:r w:rsidRPr="000B2FF9">
        <w:t xml:space="preserve">3. </w:t>
      </w:r>
      <w:r w:rsidRPr="002976C7">
        <w:rPr>
          <w:b/>
        </w:rPr>
        <w:t>Clock Accuracy</w:t>
      </w:r>
      <w:r w:rsidRPr="000B2FF9">
        <w:t xml:space="preserve"> </w:t>
      </w:r>
    </w:p>
    <w:p w14:paraId="6B4CD3F5" w14:textId="77777777" w:rsidR="000B2FF9" w:rsidRPr="000B2FF9" w:rsidRDefault="000B2FF9" w:rsidP="000B2FF9">
      <w:pPr>
        <w:pStyle w:val="NoSpacing"/>
      </w:pPr>
      <w:r w:rsidRPr="000B2FF9">
        <w:t xml:space="preserve">4. </w:t>
      </w:r>
      <w:r w:rsidRPr="002976C7">
        <w:rPr>
          <w:b/>
        </w:rPr>
        <w:t>Clock Variance</w:t>
      </w:r>
      <w:r w:rsidRPr="000B2FF9">
        <w:t xml:space="preserve"> (jitter and wander) </w:t>
      </w:r>
    </w:p>
    <w:p w14:paraId="7D6C434E" w14:textId="77777777" w:rsidR="000B2FF9" w:rsidRPr="000B2FF9" w:rsidRDefault="000B2FF9" w:rsidP="000B2FF9">
      <w:pPr>
        <w:pStyle w:val="NoSpacing"/>
      </w:pPr>
      <w:r w:rsidRPr="000B2FF9">
        <w:t xml:space="preserve">5. </w:t>
      </w:r>
      <w:r w:rsidRPr="002976C7">
        <w:rPr>
          <w:b/>
        </w:rPr>
        <w:t>User Definable Priority 2</w:t>
      </w:r>
      <w:r w:rsidRPr="000B2FF9">
        <w:t xml:space="preserve"> Field (the lowest value &lt;= 128 wins) </w:t>
      </w:r>
    </w:p>
    <w:p w14:paraId="3D5EF75B" w14:textId="77777777" w:rsidR="00BF3B98" w:rsidRDefault="000B2FF9" w:rsidP="000B2FF9">
      <w:pPr>
        <w:pStyle w:val="NoSpacing"/>
      </w:pPr>
      <w:r w:rsidRPr="000B2FF9">
        <w:t xml:space="preserve">6. </w:t>
      </w:r>
      <w:r w:rsidRPr="002976C7">
        <w:rPr>
          <w:b/>
        </w:rPr>
        <w:t>Clock Source Port ID</w:t>
      </w:r>
      <w:r w:rsidRPr="000B2FF9">
        <w:t xml:space="preserve"> (usually the Ethernet MAC Address)</w:t>
      </w:r>
    </w:p>
    <w:p w14:paraId="7F4426CF" w14:textId="77777777" w:rsidR="002976C7" w:rsidRDefault="002976C7" w:rsidP="000B2FF9">
      <w:pPr>
        <w:pStyle w:val="NoSpacing"/>
      </w:pPr>
    </w:p>
    <w:p w14:paraId="7491E1B6" w14:textId="77777777" w:rsidR="002976C7" w:rsidRDefault="002976C7" w:rsidP="002976C7">
      <w:pPr>
        <w:pStyle w:val="NoSpacing"/>
      </w:pPr>
      <w:r>
        <w:t>T</w:t>
      </w:r>
      <w:r w:rsidRPr="002976C7">
        <w:t>o establish an automatic main and backup Grandmaster fail over</w:t>
      </w:r>
      <w:r>
        <w:t>,</w:t>
      </w:r>
      <w:r w:rsidRPr="002976C7">
        <w:t xml:space="preserve"> the Priority 2 field is used to identify main and backup clocks between two or more otherwise identical redundant Grandmasters</w:t>
      </w:r>
      <w:r>
        <w:t>.</w:t>
      </w:r>
    </w:p>
    <w:p w14:paraId="1B8CEF8A" w14:textId="77777777" w:rsidR="002976C7" w:rsidRPr="002976C7" w:rsidRDefault="002976C7" w:rsidP="002976C7">
      <w:pPr>
        <w:pStyle w:val="NoSpacing"/>
      </w:pPr>
      <w:proofErr w:type="spellStart"/>
      <w:r>
        <w:t>eg</w:t>
      </w:r>
      <w:proofErr w:type="spellEnd"/>
      <w:r>
        <w:t>:</w:t>
      </w:r>
    </w:p>
    <w:p w14:paraId="08CE54AE" w14:textId="77777777" w:rsidR="002976C7" w:rsidRPr="002976C7" w:rsidRDefault="002976C7" w:rsidP="002976C7">
      <w:pPr>
        <w:pStyle w:val="NoSpacing"/>
        <w:rPr>
          <w:i/>
        </w:rPr>
      </w:pPr>
      <w:r w:rsidRPr="002976C7">
        <w:rPr>
          <w:i/>
        </w:rPr>
        <w:t xml:space="preserve">• Main Grandmaster (Priority Field 1 = 128; Priority Field 2 = 127) </w:t>
      </w:r>
    </w:p>
    <w:p w14:paraId="6E935EFD" w14:textId="77777777" w:rsidR="002976C7" w:rsidRPr="002976C7" w:rsidRDefault="002976C7" w:rsidP="002976C7">
      <w:pPr>
        <w:pStyle w:val="NoSpacing"/>
        <w:rPr>
          <w:i/>
        </w:rPr>
      </w:pPr>
      <w:r w:rsidRPr="002976C7">
        <w:rPr>
          <w:i/>
        </w:rPr>
        <w:t xml:space="preserve">• Backup Grandmaster (Priority Field 1 =128; Priority Field 2 = 128) </w:t>
      </w:r>
    </w:p>
    <w:p w14:paraId="26B01090" w14:textId="77777777" w:rsidR="002976C7" w:rsidRDefault="002976C7" w:rsidP="002976C7">
      <w:pPr>
        <w:pStyle w:val="NoSpacing"/>
      </w:pPr>
      <w:r w:rsidRPr="002976C7">
        <w:t>If both identical Master</w:t>
      </w:r>
      <w:r>
        <w:t xml:space="preserve"> devices</w:t>
      </w:r>
      <w:r w:rsidRPr="002976C7">
        <w:t xml:space="preserve"> are locked to GPS, they will have the same clock quality, so the lowest Priority Two Field value will select which is the Grandmaster. If the Main clock loses GPS lock, then the Backup clock becomes the Better Master and will take over as Grandmaster.</w:t>
      </w:r>
    </w:p>
    <w:p w14:paraId="4B783981" w14:textId="77777777" w:rsidR="002976C7" w:rsidRDefault="002976C7" w:rsidP="000B2FF9">
      <w:pPr>
        <w:pStyle w:val="NoSpacing"/>
      </w:pPr>
    </w:p>
    <w:p w14:paraId="5E42F7DB" w14:textId="77777777" w:rsidR="00FF6F03" w:rsidRDefault="00D63718" w:rsidP="0019306F">
      <w:pPr>
        <w:pStyle w:val="NoSpacing"/>
      </w:pPr>
      <w:r w:rsidRPr="00D63718">
        <w:t xml:space="preserve">It </w:t>
      </w:r>
      <w:r>
        <w:t>should be</w:t>
      </w:r>
      <w:r w:rsidRPr="00D63718">
        <w:t xml:space="preserve"> not</w:t>
      </w:r>
      <w:r>
        <w:t>ed</w:t>
      </w:r>
      <w:r w:rsidRPr="00D63718">
        <w:t xml:space="preserve"> that if any GPS synchronized Master loses GPS lock, it will free run and be reliant upon its own internal oscillator. However good this oscillator is, over an extended period it will drift relative to the GPS clock. Once GPS lock</w:t>
      </w:r>
      <w:r>
        <w:t xml:space="preserve"> is</w:t>
      </w:r>
      <w:r w:rsidRPr="00D63718">
        <w:t xml:space="preserve"> re-acquired, unless the </w:t>
      </w:r>
      <w:proofErr w:type="gramStart"/>
      <w:r w:rsidRPr="00D63718">
        <w:t>Master’s</w:t>
      </w:r>
      <w:proofErr w:type="gramEnd"/>
      <w:r w:rsidRPr="00D63718">
        <w:t xml:space="preserve"> local oscillator phase-lock loop (PLL) is driven slowly to re-synchronize with the GPS clock, the system can suffer from “Sync Shock” when the Master’s clock frequency suddenly changes. </w:t>
      </w:r>
      <w:r>
        <w:t>T</w:t>
      </w:r>
      <w:r w:rsidRPr="00D63718">
        <w:t xml:space="preserve">his is undesirable in </w:t>
      </w:r>
      <w:r>
        <w:t xml:space="preserve">most </w:t>
      </w:r>
      <w:r w:rsidRPr="00D63718">
        <w:t>application</w:t>
      </w:r>
      <w:r>
        <w:t>s, especially video/audio production</w:t>
      </w:r>
      <w:r w:rsidRPr="00D63718">
        <w:t xml:space="preserve">. </w:t>
      </w:r>
      <w:r>
        <w:t>The Mentor RG will always slow lock on a re-acquisition of GPS lock</w:t>
      </w:r>
      <w:r w:rsidRPr="00D63718">
        <w:t>.</w:t>
      </w:r>
    </w:p>
    <w:p w14:paraId="4A2B7F46" w14:textId="77777777" w:rsidR="00E1082B" w:rsidRDefault="00E1082B" w:rsidP="0019306F">
      <w:pPr>
        <w:pStyle w:val="NoSpacing"/>
      </w:pPr>
    </w:p>
    <w:p w14:paraId="01BE7DCB" w14:textId="77777777" w:rsidR="00D045F1" w:rsidRDefault="00D045F1" w:rsidP="0019306F">
      <w:pPr>
        <w:pStyle w:val="NoSpacing"/>
      </w:pPr>
    </w:p>
    <w:p w14:paraId="03EC94AA" w14:textId="0914AD7F" w:rsidR="00011DC7" w:rsidRDefault="00011DC7" w:rsidP="0019306F">
      <w:pPr>
        <w:pStyle w:val="NoSpacing"/>
      </w:pPr>
    </w:p>
    <w:p w14:paraId="7950A4DF" w14:textId="25D1EC26" w:rsidR="00AE2D80" w:rsidRDefault="00AE2D80" w:rsidP="0019306F">
      <w:pPr>
        <w:pStyle w:val="NoSpacing"/>
      </w:pPr>
    </w:p>
    <w:p w14:paraId="015D23AF" w14:textId="6D2E94B0" w:rsidR="00AE2D80" w:rsidRDefault="00AE2D80" w:rsidP="0019306F">
      <w:pPr>
        <w:pStyle w:val="NoSpacing"/>
      </w:pPr>
    </w:p>
    <w:p w14:paraId="2F0B12E9" w14:textId="56E1341C" w:rsidR="00AE2D80" w:rsidRDefault="00AE2D80" w:rsidP="0019306F">
      <w:pPr>
        <w:pStyle w:val="NoSpacing"/>
      </w:pPr>
    </w:p>
    <w:p w14:paraId="1898EA3F" w14:textId="77777777" w:rsidR="00AE2D80" w:rsidRDefault="00AE2D80" w:rsidP="0019306F">
      <w:pPr>
        <w:pStyle w:val="NoSpacing"/>
      </w:pPr>
    </w:p>
    <w:p w14:paraId="260FEEEA" w14:textId="77777777" w:rsidR="00011DC7" w:rsidRDefault="00011DC7" w:rsidP="0019306F">
      <w:pPr>
        <w:pStyle w:val="NoSpacing"/>
      </w:pPr>
    </w:p>
    <w:p w14:paraId="4C4D5779" w14:textId="77777777" w:rsidR="00D045F1" w:rsidRDefault="00D045F1" w:rsidP="0019306F">
      <w:pPr>
        <w:pStyle w:val="NoSpacing"/>
      </w:pPr>
    </w:p>
    <w:p w14:paraId="4E218AB2" w14:textId="77777777" w:rsidR="0019306F" w:rsidRDefault="0019306F" w:rsidP="0019306F">
      <w:pPr>
        <w:pStyle w:val="Heading1"/>
      </w:pPr>
      <w:r>
        <w:lastRenderedPageBreak/>
        <w:t>Definitions</w:t>
      </w:r>
      <w:r w:rsidR="00536EB8">
        <w:t xml:space="preserve"> &amp; Settings</w:t>
      </w:r>
    </w:p>
    <w:p w14:paraId="77D2A6A0" w14:textId="77777777" w:rsidR="0019306F" w:rsidRDefault="0019306F" w:rsidP="0019306F">
      <w:pPr>
        <w:pStyle w:val="NoSpacing"/>
      </w:pPr>
    </w:p>
    <w:p w14:paraId="674F51C4" w14:textId="77777777" w:rsidR="0019306F" w:rsidRDefault="00D63718" w:rsidP="00D63718">
      <w:pPr>
        <w:pStyle w:val="Heading2"/>
      </w:pPr>
      <w:r>
        <w:t>GPS</w:t>
      </w:r>
    </w:p>
    <w:p w14:paraId="6900BFF7" w14:textId="77777777" w:rsidR="0019306F" w:rsidRDefault="00011DC7" w:rsidP="0019306F">
      <w:pPr>
        <w:pStyle w:val="NoSpacing"/>
      </w:pPr>
      <w:r>
        <w:t>In almost all cases, the Mentor RG in a PTP environment will be fitted with a GPS option card. This will allow the RG to lock to GPS/GLONASS satellites for its timing/sync information.</w:t>
      </w:r>
    </w:p>
    <w:p w14:paraId="5CD158EB" w14:textId="77777777" w:rsidR="00011DC7" w:rsidRDefault="00011DC7" w:rsidP="0019306F">
      <w:pPr>
        <w:pStyle w:val="NoSpacing"/>
      </w:pPr>
      <w:r>
        <w:t>Some important setting</w:t>
      </w:r>
      <w:r w:rsidR="00AF3172">
        <w:t>s</w:t>
      </w:r>
      <w:r>
        <w:t xml:space="preserve"> in relation to the GPS configuration on the RG are listed below:</w:t>
      </w:r>
    </w:p>
    <w:p w14:paraId="664D28AE" w14:textId="77777777" w:rsidR="00011DC7" w:rsidRDefault="00011DC7" w:rsidP="0019306F">
      <w:pPr>
        <w:pStyle w:val="NoSpacing"/>
      </w:pPr>
    </w:p>
    <w:p w14:paraId="391E77F9" w14:textId="77777777" w:rsidR="00011DC7" w:rsidRDefault="00011DC7" w:rsidP="0019306F">
      <w:pPr>
        <w:pStyle w:val="NoSpacing"/>
      </w:pPr>
      <w:r>
        <w:rPr>
          <w:b/>
        </w:rPr>
        <w:t>Lock Mode</w:t>
      </w:r>
      <w:r>
        <w:t xml:space="preserve"> </w:t>
      </w:r>
      <w:r w:rsidR="00C04BAE">
        <w:t>–</w:t>
      </w:r>
      <w:r>
        <w:t xml:space="preserve"> </w:t>
      </w:r>
      <w:r w:rsidR="00C04BAE">
        <w:t>Within the Lock menus, the ‘Mode’ setting must be set to ‘</w:t>
      </w:r>
      <w:r w:rsidR="00C04BAE" w:rsidRPr="00C04BAE">
        <w:rPr>
          <w:b/>
        </w:rPr>
        <w:t xml:space="preserve">Internal </w:t>
      </w:r>
      <w:proofErr w:type="spellStart"/>
      <w:r w:rsidR="00C04BAE" w:rsidRPr="00C04BAE">
        <w:rPr>
          <w:b/>
        </w:rPr>
        <w:t>Freerun</w:t>
      </w:r>
      <w:proofErr w:type="spellEnd"/>
      <w:r w:rsidR="00C04BAE" w:rsidRPr="00C04BAE">
        <w:t>’</w:t>
      </w:r>
      <w:r w:rsidR="00C04BAE">
        <w:t xml:space="preserve"> when using GPS</w:t>
      </w:r>
    </w:p>
    <w:p w14:paraId="60ED6059" w14:textId="77777777" w:rsidR="00C04BAE" w:rsidRPr="00011DC7" w:rsidRDefault="00C04BAE" w:rsidP="004051B8">
      <w:pPr>
        <w:pStyle w:val="NoSpacing"/>
        <w:jc w:val="center"/>
      </w:pPr>
      <w:r>
        <w:rPr>
          <w:noProof/>
        </w:rPr>
        <w:drawing>
          <wp:inline distT="0" distB="0" distL="0" distR="0" wp14:anchorId="799B6546" wp14:editId="59893A2B">
            <wp:extent cx="1781175" cy="1476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8252" cy="1490443"/>
                    </a:xfrm>
                    <a:prstGeom prst="rect">
                      <a:avLst/>
                    </a:prstGeom>
                    <a:effectLst>
                      <a:softEdge rad="31750"/>
                    </a:effectLst>
                  </pic:spPr>
                </pic:pic>
              </a:graphicData>
            </a:graphic>
          </wp:inline>
        </w:drawing>
      </w:r>
    </w:p>
    <w:p w14:paraId="0D962ED2" w14:textId="77777777" w:rsidR="0019306F" w:rsidRDefault="0019306F" w:rsidP="0019306F">
      <w:pPr>
        <w:pStyle w:val="NoSpacing"/>
      </w:pPr>
    </w:p>
    <w:p w14:paraId="558EE4C3" w14:textId="77777777" w:rsidR="004051B8" w:rsidRDefault="00AF3172" w:rsidP="0019306F">
      <w:pPr>
        <w:pStyle w:val="NoSpacing"/>
      </w:pPr>
      <w:r>
        <w:rPr>
          <w:b/>
        </w:rPr>
        <w:t>Antenna Type</w:t>
      </w:r>
      <w:r>
        <w:t xml:space="preserve"> – Within the GPS Option menu</w:t>
      </w:r>
      <w:r w:rsidR="004051B8">
        <w:t xml:space="preserve">, the antenna type must be set to match the antenna connected to the RG. </w:t>
      </w:r>
    </w:p>
    <w:p w14:paraId="65EAE8B3" w14:textId="77777777" w:rsidR="00AF3172" w:rsidRDefault="004051B8" w:rsidP="0019306F">
      <w:pPr>
        <w:pStyle w:val="NoSpacing"/>
      </w:pPr>
      <w:r>
        <w:t>If using the basic RF type antenna that connects via the BNC socket, it should be set to ‘</w:t>
      </w:r>
      <w:r>
        <w:rPr>
          <w:b/>
        </w:rPr>
        <w:t>Basic</w:t>
      </w:r>
      <w:r>
        <w:t>’.</w:t>
      </w:r>
    </w:p>
    <w:p w14:paraId="7FEE0F63" w14:textId="77777777" w:rsidR="004051B8" w:rsidRDefault="004051B8" w:rsidP="004051B8">
      <w:pPr>
        <w:pStyle w:val="NoSpacing"/>
        <w:jc w:val="center"/>
      </w:pPr>
      <w:r>
        <w:rPr>
          <w:noProof/>
        </w:rPr>
        <w:drawing>
          <wp:inline distT="0" distB="0" distL="0" distR="0" wp14:anchorId="00897AB0" wp14:editId="3534571A">
            <wp:extent cx="1187081"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7304" cy="1719658"/>
                    </a:xfrm>
                    <a:prstGeom prst="rect">
                      <a:avLst/>
                    </a:prstGeom>
                    <a:effectLst>
                      <a:softEdge rad="31750"/>
                    </a:effectLst>
                  </pic:spPr>
                </pic:pic>
              </a:graphicData>
            </a:graphic>
          </wp:inline>
        </w:drawing>
      </w:r>
    </w:p>
    <w:p w14:paraId="6AD14C89" w14:textId="77777777" w:rsidR="004051B8" w:rsidRDefault="004051B8" w:rsidP="0019306F">
      <w:pPr>
        <w:pStyle w:val="NoSpacing"/>
      </w:pPr>
    </w:p>
    <w:p w14:paraId="7A722278" w14:textId="77777777" w:rsidR="004051B8" w:rsidRDefault="004051B8" w:rsidP="0019306F">
      <w:pPr>
        <w:pStyle w:val="NoSpacing"/>
      </w:pPr>
      <w:r>
        <w:t xml:space="preserve">If using the smart </w:t>
      </w:r>
      <w:proofErr w:type="spellStart"/>
      <w:r>
        <w:t>Acutime</w:t>
      </w:r>
      <w:proofErr w:type="spellEnd"/>
      <w:r>
        <w:t xml:space="preserve"> 360 Trimble antenna that connects via the multi-pin LEMO socket, the mode should be set to ‘</w:t>
      </w:r>
      <w:r>
        <w:rPr>
          <w:b/>
        </w:rPr>
        <w:t>Smart</w:t>
      </w:r>
      <w:r>
        <w:t xml:space="preserve">’. The </w:t>
      </w:r>
      <w:proofErr w:type="spellStart"/>
      <w:r>
        <w:t>Acutime</w:t>
      </w:r>
      <w:proofErr w:type="spellEnd"/>
      <w:r>
        <w:t xml:space="preserve"> box should also be enabled.</w:t>
      </w:r>
    </w:p>
    <w:p w14:paraId="07A15BCB" w14:textId="77777777" w:rsidR="004051B8" w:rsidRDefault="004051B8" w:rsidP="0019306F">
      <w:pPr>
        <w:pStyle w:val="NoSpacing"/>
      </w:pPr>
    </w:p>
    <w:p w14:paraId="544B3A82" w14:textId="77777777" w:rsidR="004051B8" w:rsidRDefault="004051B8" w:rsidP="004051B8">
      <w:pPr>
        <w:pStyle w:val="NoSpacing"/>
        <w:jc w:val="center"/>
      </w:pPr>
      <w:r>
        <w:rPr>
          <w:noProof/>
        </w:rPr>
        <w:drawing>
          <wp:inline distT="0" distB="0" distL="0" distR="0" wp14:anchorId="33FE5DE2" wp14:editId="4064797C">
            <wp:extent cx="1762125" cy="1495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3372" cy="1513164"/>
                    </a:xfrm>
                    <a:prstGeom prst="rect">
                      <a:avLst/>
                    </a:prstGeom>
                    <a:effectLst>
                      <a:softEdge rad="31750"/>
                    </a:effectLst>
                  </pic:spPr>
                </pic:pic>
              </a:graphicData>
            </a:graphic>
          </wp:inline>
        </w:drawing>
      </w:r>
    </w:p>
    <w:p w14:paraId="65107D2B" w14:textId="77777777" w:rsidR="00D63718" w:rsidRDefault="00D63718" w:rsidP="00D63718">
      <w:pPr>
        <w:pStyle w:val="NoSpacing"/>
      </w:pPr>
    </w:p>
    <w:p w14:paraId="449EC2B2" w14:textId="17A3214D" w:rsidR="00D63718" w:rsidRDefault="00D63718" w:rsidP="00D63718">
      <w:pPr>
        <w:pStyle w:val="NoSpacing"/>
      </w:pPr>
    </w:p>
    <w:p w14:paraId="68413427" w14:textId="287AAA50" w:rsidR="00AE2D80" w:rsidRDefault="00AE2D80" w:rsidP="00D63718">
      <w:pPr>
        <w:pStyle w:val="NoSpacing"/>
      </w:pPr>
    </w:p>
    <w:p w14:paraId="04E4995B" w14:textId="50DBE6D0" w:rsidR="00AE2D80" w:rsidRDefault="00AE2D80" w:rsidP="00D63718">
      <w:pPr>
        <w:pStyle w:val="NoSpacing"/>
      </w:pPr>
    </w:p>
    <w:p w14:paraId="1F32A097" w14:textId="74479153" w:rsidR="00AE2D80" w:rsidRDefault="00AE2D80" w:rsidP="00D63718">
      <w:pPr>
        <w:pStyle w:val="NoSpacing"/>
      </w:pPr>
    </w:p>
    <w:p w14:paraId="789F2080" w14:textId="77777777" w:rsidR="00AE2D80" w:rsidRDefault="00AE2D80" w:rsidP="00D63718">
      <w:pPr>
        <w:pStyle w:val="NoSpacing"/>
      </w:pPr>
    </w:p>
    <w:p w14:paraId="19A00BF8" w14:textId="77777777" w:rsidR="00D63718" w:rsidRDefault="00D63718" w:rsidP="00D63718">
      <w:pPr>
        <w:pStyle w:val="NoSpacing"/>
      </w:pPr>
      <w:r>
        <w:rPr>
          <w:b/>
        </w:rPr>
        <w:lastRenderedPageBreak/>
        <w:t>ATR Lock</w:t>
      </w:r>
      <w:r>
        <w:t xml:space="preserve"> – This should be disabled in most cases. </w:t>
      </w:r>
    </w:p>
    <w:p w14:paraId="2BF7F2C0" w14:textId="77777777" w:rsidR="00D63718" w:rsidRDefault="00D63718" w:rsidP="00D63718">
      <w:pPr>
        <w:pStyle w:val="NoSpacing"/>
      </w:pPr>
    </w:p>
    <w:p w14:paraId="6228786E" w14:textId="77777777" w:rsidR="00D63718" w:rsidRDefault="00D63718" w:rsidP="00D63718">
      <w:pPr>
        <w:pStyle w:val="NoSpacing"/>
      </w:pPr>
      <w:r>
        <w:t>The concept of ATR is covered by SMPTE document ST 2059-1, which defines the “SMPTE EPOCH”. It defines a starting point of 00:00:00 TAI (International Atomic Time) on January 1st</w:t>
      </w:r>
      <w:proofErr w:type="gramStart"/>
      <w:r>
        <w:t xml:space="preserve"> 1970</w:t>
      </w:r>
      <w:proofErr w:type="gramEnd"/>
      <w:r>
        <w:t>, at which time all generating equipment is deemed to be phase locked. This is the same EPOCH used in the SMPTE profile for IEEE 1588 Precision Time Protocol.</w:t>
      </w:r>
    </w:p>
    <w:p w14:paraId="45A0F525" w14:textId="77777777" w:rsidR="00D63718" w:rsidRDefault="00D63718" w:rsidP="00D63718">
      <w:pPr>
        <w:pStyle w:val="NoSpacing"/>
      </w:pPr>
      <w:proofErr w:type="gramStart"/>
      <w:r>
        <w:t>In order to</w:t>
      </w:r>
      <w:proofErr w:type="gramEnd"/>
      <w:r>
        <w:t xml:space="preserve"> make use of the ATR definition, precise date/time provided by the GPS receiver is required. This allows the current state of the Mentor RG to be computed </w:t>
      </w:r>
      <w:proofErr w:type="gramStart"/>
      <w:r>
        <w:t>with regard to</w:t>
      </w:r>
      <w:proofErr w:type="gramEnd"/>
      <w:r>
        <w:t xml:space="preserve"> the epoch as defined by ATR. By accurate determination of current time, any ATR equipped items may be locked together again.</w:t>
      </w:r>
    </w:p>
    <w:p w14:paraId="4AE95678" w14:textId="77777777" w:rsidR="00D63718" w:rsidRDefault="00D63718" w:rsidP="00D63718">
      <w:pPr>
        <w:pStyle w:val="NoSpacing"/>
      </w:pPr>
    </w:p>
    <w:p w14:paraId="74A7251D" w14:textId="77777777" w:rsidR="00D63718" w:rsidRPr="00D63718" w:rsidRDefault="00D63718" w:rsidP="00D63718">
      <w:pPr>
        <w:pStyle w:val="NoSpacing"/>
      </w:pPr>
      <w:r>
        <w:t>This ATR Lock setting will cause the unit to fast lock to the GPS signal when enabled. This can put the system at risk of ‘Sync Shock’ and should therefore be disabled.</w:t>
      </w:r>
    </w:p>
    <w:p w14:paraId="4B47BC7A" w14:textId="77777777" w:rsidR="00D63718" w:rsidRDefault="00D63718" w:rsidP="004051B8">
      <w:pPr>
        <w:pStyle w:val="NoSpacing"/>
        <w:jc w:val="center"/>
      </w:pPr>
    </w:p>
    <w:p w14:paraId="1A166060" w14:textId="77777777" w:rsidR="00D63718" w:rsidRDefault="00D63718" w:rsidP="00CF6896">
      <w:pPr>
        <w:pStyle w:val="NoSpacing"/>
        <w:ind w:firstLine="720"/>
      </w:pPr>
    </w:p>
    <w:p w14:paraId="677C045C" w14:textId="77777777" w:rsidR="00724A70" w:rsidRDefault="00724A70" w:rsidP="00CF6896">
      <w:pPr>
        <w:pStyle w:val="NoSpacing"/>
        <w:ind w:firstLine="720"/>
      </w:pPr>
    </w:p>
    <w:p w14:paraId="1BC03430" w14:textId="77777777" w:rsidR="00724A70" w:rsidRDefault="00724A70" w:rsidP="00CF6896">
      <w:pPr>
        <w:pStyle w:val="NoSpacing"/>
        <w:ind w:firstLine="720"/>
      </w:pPr>
    </w:p>
    <w:p w14:paraId="379EC518" w14:textId="77777777" w:rsidR="00724A70" w:rsidRDefault="00724A70" w:rsidP="00CF6896">
      <w:pPr>
        <w:pStyle w:val="NoSpacing"/>
        <w:ind w:firstLine="720"/>
      </w:pPr>
    </w:p>
    <w:p w14:paraId="60FBF146" w14:textId="77777777" w:rsidR="00724A70" w:rsidRDefault="00724A70" w:rsidP="00CF6896">
      <w:pPr>
        <w:pStyle w:val="NoSpacing"/>
        <w:ind w:firstLine="720"/>
      </w:pPr>
    </w:p>
    <w:p w14:paraId="3C63F62D" w14:textId="77777777" w:rsidR="00724A70" w:rsidRDefault="00724A70" w:rsidP="00CF6896">
      <w:pPr>
        <w:pStyle w:val="NoSpacing"/>
        <w:ind w:firstLine="720"/>
      </w:pPr>
    </w:p>
    <w:p w14:paraId="61E7FDD4" w14:textId="77777777" w:rsidR="00724A70" w:rsidRDefault="00724A70" w:rsidP="00CF6896">
      <w:pPr>
        <w:pStyle w:val="NoSpacing"/>
        <w:ind w:firstLine="720"/>
      </w:pPr>
    </w:p>
    <w:p w14:paraId="1C0193EC" w14:textId="77777777" w:rsidR="00724A70" w:rsidRDefault="00724A70" w:rsidP="00CF6896">
      <w:pPr>
        <w:pStyle w:val="NoSpacing"/>
        <w:ind w:firstLine="720"/>
      </w:pPr>
    </w:p>
    <w:p w14:paraId="0394796A" w14:textId="77777777" w:rsidR="00724A70" w:rsidRDefault="00724A70" w:rsidP="00CF6896">
      <w:pPr>
        <w:pStyle w:val="NoSpacing"/>
        <w:ind w:firstLine="720"/>
      </w:pPr>
    </w:p>
    <w:p w14:paraId="72027F38" w14:textId="77777777" w:rsidR="00724A70" w:rsidRDefault="00724A70" w:rsidP="00CF6896">
      <w:pPr>
        <w:pStyle w:val="NoSpacing"/>
        <w:ind w:firstLine="720"/>
      </w:pPr>
    </w:p>
    <w:p w14:paraId="64D76B85" w14:textId="77777777" w:rsidR="00724A70" w:rsidRDefault="00724A70" w:rsidP="00CF6896">
      <w:pPr>
        <w:pStyle w:val="NoSpacing"/>
        <w:ind w:firstLine="720"/>
      </w:pPr>
    </w:p>
    <w:p w14:paraId="3744C7FA" w14:textId="77777777" w:rsidR="00724A70" w:rsidRDefault="00724A70" w:rsidP="00CF6896">
      <w:pPr>
        <w:pStyle w:val="NoSpacing"/>
        <w:ind w:firstLine="720"/>
      </w:pPr>
    </w:p>
    <w:p w14:paraId="64B8828E" w14:textId="77777777" w:rsidR="00724A70" w:rsidRDefault="00724A70" w:rsidP="00CF6896">
      <w:pPr>
        <w:pStyle w:val="NoSpacing"/>
        <w:ind w:firstLine="720"/>
      </w:pPr>
    </w:p>
    <w:p w14:paraId="15757F65" w14:textId="77777777" w:rsidR="00724A70" w:rsidRDefault="00724A70" w:rsidP="00CF6896">
      <w:pPr>
        <w:pStyle w:val="NoSpacing"/>
        <w:ind w:firstLine="720"/>
      </w:pPr>
    </w:p>
    <w:p w14:paraId="57A4F831" w14:textId="77777777" w:rsidR="00724A70" w:rsidRDefault="00724A70" w:rsidP="00CF6896">
      <w:pPr>
        <w:pStyle w:val="NoSpacing"/>
        <w:ind w:firstLine="720"/>
      </w:pPr>
    </w:p>
    <w:p w14:paraId="6ED259F9" w14:textId="77777777" w:rsidR="00724A70" w:rsidRDefault="00724A70" w:rsidP="00CF6896">
      <w:pPr>
        <w:pStyle w:val="NoSpacing"/>
        <w:ind w:firstLine="720"/>
      </w:pPr>
    </w:p>
    <w:p w14:paraId="16D28E0F" w14:textId="77777777" w:rsidR="00724A70" w:rsidRDefault="00724A70" w:rsidP="00CF6896">
      <w:pPr>
        <w:pStyle w:val="NoSpacing"/>
        <w:ind w:firstLine="720"/>
      </w:pPr>
    </w:p>
    <w:p w14:paraId="26A09ECE" w14:textId="77777777" w:rsidR="00724A70" w:rsidRDefault="00724A70" w:rsidP="00CF6896">
      <w:pPr>
        <w:pStyle w:val="NoSpacing"/>
        <w:ind w:firstLine="720"/>
      </w:pPr>
    </w:p>
    <w:p w14:paraId="7AF91801" w14:textId="77777777" w:rsidR="00724A70" w:rsidRDefault="00724A70" w:rsidP="00CF6896">
      <w:pPr>
        <w:pStyle w:val="NoSpacing"/>
        <w:ind w:firstLine="720"/>
      </w:pPr>
    </w:p>
    <w:p w14:paraId="411AD008" w14:textId="77777777" w:rsidR="00724A70" w:rsidRDefault="00724A70" w:rsidP="00CF6896">
      <w:pPr>
        <w:pStyle w:val="NoSpacing"/>
        <w:ind w:firstLine="720"/>
      </w:pPr>
    </w:p>
    <w:p w14:paraId="3CAB8B83" w14:textId="77777777" w:rsidR="00724A70" w:rsidRDefault="00724A70" w:rsidP="00CF6896">
      <w:pPr>
        <w:pStyle w:val="NoSpacing"/>
        <w:ind w:firstLine="720"/>
      </w:pPr>
    </w:p>
    <w:p w14:paraId="1C13FACE" w14:textId="77777777" w:rsidR="00724A70" w:rsidRDefault="00724A70" w:rsidP="00CF6896">
      <w:pPr>
        <w:pStyle w:val="NoSpacing"/>
        <w:ind w:firstLine="720"/>
      </w:pPr>
    </w:p>
    <w:p w14:paraId="45897EFC" w14:textId="77777777" w:rsidR="00724A70" w:rsidRDefault="00724A70" w:rsidP="00CF6896">
      <w:pPr>
        <w:pStyle w:val="NoSpacing"/>
        <w:ind w:firstLine="720"/>
      </w:pPr>
    </w:p>
    <w:p w14:paraId="46D974B2" w14:textId="77777777" w:rsidR="00724A70" w:rsidRDefault="00724A70" w:rsidP="00CF6896">
      <w:pPr>
        <w:pStyle w:val="NoSpacing"/>
        <w:ind w:firstLine="720"/>
      </w:pPr>
    </w:p>
    <w:p w14:paraId="1F5EA0C4" w14:textId="77777777" w:rsidR="00724A70" w:rsidRDefault="00724A70" w:rsidP="00CF6896">
      <w:pPr>
        <w:pStyle w:val="NoSpacing"/>
        <w:ind w:firstLine="720"/>
      </w:pPr>
    </w:p>
    <w:p w14:paraId="0C4A395A" w14:textId="77777777" w:rsidR="00724A70" w:rsidRDefault="00724A70" w:rsidP="00CF6896">
      <w:pPr>
        <w:pStyle w:val="NoSpacing"/>
        <w:ind w:firstLine="720"/>
      </w:pPr>
    </w:p>
    <w:p w14:paraId="4DF69098" w14:textId="3D5F1EB8" w:rsidR="00724A70" w:rsidRDefault="00724A70" w:rsidP="00CF6896">
      <w:pPr>
        <w:pStyle w:val="NoSpacing"/>
        <w:ind w:firstLine="720"/>
      </w:pPr>
    </w:p>
    <w:p w14:paraId="052A5CA7" w14:textId="4531240C" w:rsidR="00AE2D80" w:rsidRDefault="00AE2D80" w:rsidP="00CF6896">
      <w:pPr>
        <w:pStyle w:val="NoSpacing"/>
        <w:ind w:firstLine="720"/>
      </w:pPr>
    </w:p>
    <w:p w14:paraId="0940AEBD" w14:textId="117C3BFD" w:rsidR="00AE2D80" w:rsidRDefault="00AE2D80" w:rsidP="00CF6896">
      <w:pPr>
        <w:pStyle w:val="NoSpacing"/>
        <w:ind w:firstLine="720"/>
      </w:pPr>
    </w:p>
    <w:p w14:paraId="66161CA5" w14:textId="7955C792" w:rsidR="00AE2D80" w:rsidRDefault="00AE2D80" w:rsidP="00CF6896">
      <w:pPr>
        <w:pStyle w:val="NoSpacing"/>
        <w:ind w:firstLine="720"/>
      </w:pPr>
    </w:p>
    <w:p w14:paraId="6AD61FE0" w14:textId="3391CDAF" w:rsidR="00AE2D80" w:rsidRDefault="00AE2D80" w:rsidP="00CF6896">
      <w:pPr>
        <w:pStyle w:val="NoSpacing"/>
        <w:ind w:firstLine="720"/>
      </w:pPr>
    </w:p>
    <w:p w14:paraId="7B8C8F68" w14:textId="5A668B01" w:rsidR="00AE2D80" w:rsidRDefault="00AE2D80" w:rsidP="00CF6896">
      <w:pPr>
        <w:pStyle w:val="NoSpacing"/>
        <w:ind w:firstLine="720"/>
      </w:pPr>
    </w:p>
    <w:p w14:paraId="2AEF99E1" w14:textId="44EF1186" w:rsidR="00AE2D80" w:rsidRDefault="00AE2D80" w:rsidP="00CF6896">
      <w:pPr>
        <w:pStyle w:val="NoSpacing"/>
        <w:ind w:firstLine="720"/>
      </w:pPr>
    </w:p>
    <w:p w14:paraId="228011C8" w14:textId="2636DFCD" w:rsidR="00AE2D80" w:rsidRDefault="00AE2D80" w:rsidP="00CF6896">
      <w:pPr>
        <w:pStyle w:val="NoSpacing"/>
        <w:ind w:firstLine="720"/>
      </w:pPr>
    </w:p>
    <w:p w14:paraId="22349384" w14:textId="560BF2D6" w:rsidR="00AE2D80" w:rsidRDefault="00AE2D80" w:rsidP="00CF6896">
      <w:pPr>
        <w:pStyle w:val="NoSpacing"/>
        <w:ind w:firstLine="720"/>
      </w:pPr>
    </w:p>
    <w:p w14:paraId="236FEB50" w14:textId="77777777" w:rsidR="00AE2D80" w:rsidRDefault="00AE2D80" w:rsidP="00CF6896">
      <w:pPr>
        <w:pStyle w:val="NoSpacing"/>
        <w:ind w:firstLine="720"/>
      </w:pPr>
    </w:p>
    <w:p w14:paraId="0715EAC5" w14:textId="77777777" w:rsidR="00D63718" w:rsidRDefault="00D63718" w:rsidP="00D63718">
      <w:pPr>
        <w:pStyle w:val="Heading2"/>
      </w:pPr>
      <w:r>
        <w:lastRenderedPageBreak/>
        <w:t>PTP</w:t>
      </w:r>
    </w:p>
    <w:p w14:paraId="6EDC28FB" w14:textId="77777777" w:rsidR="004051B8" w:rsidRDefault="00B92300" w:rsidP="00D63718">
      <w:pPr>
        <w:pStyle w:val="NoSpacing"/>
      </w:pPr>
      <w:r>
        <w:t xml:space="preserve">When using the Mentor RG for PTP, there are </w:t>
      </w:r>
      <w:proofErr w:type="gramStart"/>
      <w:r>
        <w:t>a number of</w:t>
      </w:r>
      <w:proofErr w:type="gramEnd"/>
      <w:r>
        <w:t xml:space="preserve"> settings that must be configured to match the system/network it is being installed into.</w:t>
      </w:r>
    </w:p>
    <w:p w14:paraId="0F1D25D7" w14:textId="77777777" w:rsidR="00B92300" w:rsidRDefault="00B92300" w:rsidP="0019306F">
      <w:pPr>
        <w:pStyle w:val="NoSpacing"/>
      </w:pPr>
      <w:r>
        <w:t>Many of these settings will be global throughout the system and the customer should be aware of how their PTP network is configured. This will likely need the involvement of the IT department of the site as well as the engineers directly responsible for the RG itself.</w:t>
      </w:r>
    </w:p>
    <w:p w14:paraId="6C4157EF" w14:textId="77777777" w:rsidR="00B92300" w:rsidRDefault="00B92300" w:rsidP="0019306F">
      <w:pPr>
        <w:pStyle w:val="NoSpacing"/>
      </w:pPr>
    </w:p>
    <w:p w14:paraId="21D759D2" w14:textId="77777777" w:rsidR="00B92300" w:rsidRPr="004051B8" w:rsidRDefault="00B92300" w:rsidP="0019306F">
      <w:pPr>
        <w:pStyle w:val="NoSpacing"/>
      </w:pPr>
      <w:r>
        <w:t>The first settings to configure are likely to be the units own network settings such as it’s IP address.  It should be ensured that the unit is setup on the same network domain as the other PTP devices it will be connecting to. These options are found in the Admin-system settings menu.</w:t>
      </w:r>
    </w:p>
    <w:p w14:paraId="5D9D99A4" w14:textId="77777777" w:rsidR="00C04BAE" w:rsidRDefault="00B92300" w:rsidP="00B92300">
      <w:pPr>
        <w:pStyle w:val="NoSpacing"/>
        <w:jc w:val="center"/>
      </w:pPr>
      <w:r>
        <w:rPr>
          <w:noProof/>
        </w:rPr>
        <w:drawing>
          <wp:inline distT="0" distB="0" distL="0" distR="0" wp14:anchorId="69956C17" wp14:editId="24608F04">
            <wp:extent cx="2057823"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62703" cy="1890422"/>
                    </a:xfrm>
                    <a:prstGeom prst="rect">
                      <a:avLst/>
                    </a:prstGeom>
                    <a:effectLst>
                      <a:softEdge rad="31750"/>
                    </a:effectLst>
                  </pic:spPr>
                </pic:pic>
              </a:graphicData>
            </a:graphic>
          </wp:inline>
        </w:drawing>
      </w:r>
    </w:p>
    <w:p w14:paraId="021C05F1" w14:textId="77777777" w:rsidR="00B92300" w:rsidRDefault="00B92300" w:rsidP="0019306F">
      <w:pPr>
        <w:pStyle w:val="NoSpacing"/>
      </w:pPr>
    </w:p>
    <w:p w14:paraId="081CAE78" w14:textId="77777777" w:rsidR="00B92300" w:rsidRDefault="00B92300" w:rsidP="0019306F">
      <w:pPr>
        <w:pStyle w:val="NoSpacing"/>
      </w:pPr>
    </w:p>
    <w:p w14:paraId="4F5DE2C0" w14:textId="77777777" w:rsidR="00C04BAE" w:rsidRDefault="00CF6896" w:rsidP="0019306F">
      <w:pPr>
        <w:pStyle w:val="NoSpacing"/>
      </w:pPr>
      <w:r>
        <w:t>Once the unit has been setup on the network, the PTP specific settings can be configured. These are found in the setup-PTP menu section.</w:t>
      </w:r>
    </w:p>
    <w:p w14:paraId="5FD0B036" w14:textId="77777777" w:rsidR="00CF6896" w:rsidRDefault="00CF6896" w:rsidP="0019306F">
      <w:pPr>
        <w:pStyle w:val="NoSpacing"/>
      </w:pPr>
    </w:p>
    <w:p w14:paraId="6404FBAE" w14:textId="77777777" w:rsidR="00CF6896" w:rsidRDefault="005F7A43" w:rsidP="0019306F">
      <w:pPr>
        <w:pStyle w:val="NoSpacing"/>
      </w:pPr>
      <w:r>
        <w:rPr>
          <w:b/>
        </w:rPr>
        <w:t>Profile</w:t>
      </w:r>
      <w:r>
        <w:t xml:space="preserve"> - </w:t>
      </w:r>
      <w:r w:rsidR="00CF6896">
        <w:t>The Mentor RG currently offers 4 default profiles to choose from:</w:t>
      </w:r>
    </w:p>
    <w:p w14:paraId="2E3829EA" w14:textId="77777777" w:rsidR="00CF6896" w:rsidRDefault="00CF6896" w:rsidP="0019306F">
      <w:pPr>
        <w:pStyle w:val="NoSpacing"/>
      </w:pPr>
      <w:r>
        <w:t>End-to-End</w:t>
      </w:r>
    </w:p>
    <w:p w14:paraId="3BACB878" w14:textId="77777777" w:rsidR="00CF6896" w:rsidRDefault="00CF6896" w:rsidP="0019306F">
      <w:pPr>
        <w:pStyle w:val="NoSpacing"/>
      </w:pPr>
      <w:r>
        <w:t>Peer-to-Peer</w:t>
      </w:r>
    </w:p>
    <w:p w14:paraId="6C2DB1DA" w14:textId="77777777" w:rsidR="00CF6896" w:rsidRDefault="00CF6896" w:rsidP="0019306F">
      <w:pPr>
        <w:pStyle w:val="NoSpacing"/>
      </w:pPr>
      <w:r>
        <w:t>Media</w:t>
      </w:r>
    </w:p>
    <w:p w14:paraId="300CE55E" w14:textId="77777777" w:rsidR="00CF6896" w:rsidRDefault="00CF6896" w:rsidP="0019306F">
      <w:pPr>
        <w:pStyle w:val="NoSpacing"/>
      </w:pPr>
      <w:r>
        <w:t>SMPTE</w:t>
      </w:r>
    </w:p>
    <w:p w14:paraId="79C813A6" w14:textId="77777777" w:rsidR="00135220" w:rsidRDefault="00135220" w:rsidP="0019306F">
      <w:pPr>
        <w:pStyle w:val="NoSpacing"/>
      </w:pPr>
    </w:p>
    <w:p w14:paraId="0BA6B29B" w14:textId="77777777" w:rsidR="00CF6896" w:rsidRDefault="00135220" w:rsidP="0019306F">
      <w:pPr>
        <w:pStyle w:val="NoSpacing"/>
      </w:pPr>
      <w:r w:rsidRPr="00135220">
        <w:t>Each profile loads a set of individual parameter values appropriate for that profile. The user can choose to adjust the value of each parameter within a limited range to suit his circumstances. The range of adjustment for each parameter varies according to the profile selected.</w:t>
      </w:r>
    </w:p>
    <w:p w14:paraId="151E9BFC" w14:textId="77777777" w:rsidR="00C04BAE" w:rsidRDefault="00C04BAE" w:rsidP="0019306F">
      <w:pPr>
        <w:pStyle w:val="NoSpacing"/>
      </w:pPr>
    </w:p>
    <w:p w14:paraId="5252C473" w14:textId="0BAEB861" w:rsidR="00CF6896" w:rsidRDefault="00CF6896" w:rsidP="00CF6896">
      <w:pPr>
        <w:pStyle w:val="NoSpacing"/>
        <w:jc w:val="center"/>
      </w:pPr>
      <w:r>
        <w:rPr>
          <w:noProof/>
        </w:rPr>
        <w:drawing>
          <wp:inline distT="0" distB="0" distL="0" distR="0" wp14:anchorId="275B4C12" wp14:editId="74820A2E">
            <wp:extent cx="2409087" cy="1504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4672" cy="1527180"/>
                    </a:xfrm>
                    <a:prstGeom prst="rect">
                      <a:avLst/>
                    </a:prstGeom>
                    <a:effectLst>
                      <a:softEdge rad="31750"/>
                    </a:effectLst>
                  </pic:spPr>
                </pic:pic>
              </a:graphicData>
            </a:graphic>
          </wp:inline>
        </w:drawing>
      </w:r>
    </w:p>
    <w:p w14:paraId="48E407AD" w14:textId="6F0758A7" w:rsidR="00AE2D80" w:rsidRDefault="00AE2D80" w:rsidP="00CF6896">
      <w:pPr>
        <w:pStyle w:val="NoSpacing"/>
        <w:jc w:val="center"/>
      </w:pPr>
    </w:p>
    <w:p w14:paraId="07E0F296" w14:textId="5BC717F7" w:rsidR="00AE2D80" w:rsidRDefault="00AE2D80" w:rsidP="00CF6896">
      <w:pPr>
        <w:pStyle w:val="NoSpacing"/>
        <w:jc w:val="center"/>
      </w:pPr>
    </w:p>
    <w:p w14:paraId="7FEF56C3" w14:textId="1BE07698" w:rsidR="00AE2D80" w:rsidRDefault="00AE2D80" w:rsidP="00CF6896">
      <w:pPr>
        <w:pStyle w:val="NoSpacing"/>
        <w:jc w:val="center"/>
      </w:pPr>
    </w:p>
    <w:p w14:paraId="0D327386" w14:textId="77777777" w:rsidR="00AE2D80" w:rsidRDefault="00AE2D80" w:rsidP="00CF6896">
      <w:pPr>
        <w:pStyle w:val="NoSpacing"/>
        <w:jc w:val="center"/>
      </w:pPr>
    </w:p>
    <w:p w14:paraId="4C474891" w14:textId="77777777" w:rsidR="00C04BAE" w:rsidRDefault="00C04BAE" w:rsidP="0019306F">
      <w:pPr>
        <w:pStyle w:val="NoSpacing"/>
      </w:pPr>
    </w:p>
    <w:p w14:paraId="65B7C5E1" w14:textId="77777777" w:rsidR="00C04BAE" w:rsidRDefault="005F7A43" w:rsidP="0019306F">
      <w:pPr>
        <w:pStyle w:val="NoSpacing"/>
      </w:pPr>
      <w:r>
        <w:rPr>
          <w:b/>
        </w:rPr>
        <w:lastRenderedPageBreak/>
        <w:t xml:space="preserve">Mode - </w:t>
      </w:r>
      <w:r>
        <w:t>The options available here are ‘Disabled’, ‘Master’ and ‘Slave’. As previously mentioned in this document, the Mentor RG will generally be configured as a Master.</w:t>
      </w:r>
    </w:p>
    <w:p w14:paraId="562F3575" w14:textId="77777777" w:rsidR="005F7A43" w:rsidRDefault="005F7A43" w:rsidP="0019306F">
      <w:pPr>
        <w:pStyle w:val="NoSpacing"/>
      </w:pPr>
    </w:p>
    <w:p w14:paraId="6C22B8D8" w14:textId="77777777" w:rsidR="00135220" w:rsidRDefault="005F7A43" w:rsidP="0019306F">
      <w:pPr>
        <w:pStyle w:val="NoSpacing"/>
      </w:pPr>
      <w:r>
        <w:t xml:space="preserve">Once the Mode has been set, other options will become available. </w:t>
      </w:r>
    </w:p>
    <w:p w14:paraId="0B1A3387" w14:textId="77777777" w:rsidR="005F7A43" w:rsidRPr="00135220" w:rsidRDefault="005F7A43" w:rsidP="0019306F">
      <w:pPr>
        <w:pStyle w:val="NoSpacing"/>
        <w:rPr>
          <w:i/>
        </w:rPr>
      </w:pPr>
      <w:r w:rsidRPr="00135220">
        <w:rPr>
          <w:i/>
        </w:rPr>
        <w:t>If set as a Slave, settings relating to operation as a Master will not be visible to the user.</w:t>
      </w:r>
    </w:p>
    <w:p w14:paraId="07377BAB" w14:textId="77777777" w:rsidR="005F7A43" w:rsidRPr="005F7A43" w:rsidRDefault="005F7A43" w:rsidP="0019306F">
      <w:pPr>
        <w:pStyle w:val="NoSpacing"/>
      </w:pPr>
    </w:p>
    <w:p w14:paraId="768FF661" w14:textId="77777777" w:rsidR="00C04BAE" w:rsidRDefault="0055008E" w:rsidP="0019306F">
      <w:pPr>
        <w:pStyle w:val="NoSpacing"/>
      </w:pPr>
      <w:r>
        <w:rPr>
          <w:b/>
        </w:rPr>
        <w:t>Domain</w:t>
      </w:r>
      <w:r>
        <w:t xml:space="preserve"> –</w:t>
      </w:r>
      <w:r w:rsidR="00135220">
        <w:t xml:space="preserve"> </w:t>
      </w:r>
      <w:r w:rsidR="00135220" w:rsidRPr="00135220">
        <w:t>A domain consists of one or more PTP devices communicating with each other as defined by the protocol. Different PTP domains may be defined on the same LAN segment. Multiple PTP domains may co-exist but will not have visibility of each other. Normally only one will exist and the default domain, identifier 0, will be loaded with the selected Profile. Note that domain 127 is loaded for the SMPTE profile.</w:t>
      </w:r>
    </w:p>
    <w:p w14:paraId="0BEBEE56" w14:textId="77777777" w:rsidR="00C04BAE" w:rsidRDefault="00C04BAE" w:rsidP="0019306F">
      <w:pPr>
        <w:pStyle w:val="NoSpacing"/>
      </w:pPr>
    </w:p>
    <w:p w14:paraId="75231FE6" w14:textId="77777777" w:rsidR="00135220" w:rsidRDefault="00135220" w:rsidP="0019306F">
      <w:pPr>
        <w:pStyle w:val="NoSpacing"/>
      </w:pPr>
      <w:r>
        <w:rPr>
          <w:b/>
        </w:rPr>
        <w:t>Clock Class</w:t>
      </w:r>
      <w:r>
        <w:t xml:space="preserve"> – This determines the Class of clock for use in the BMCA. </w:t>
      </w:r>
      <w:r w:rsidR="00215674">
        <w:t>This will normally be left on the default ‘Grandmaster’ setting.</w:t>
      </w:r>
    </w:p>
    <w:p w14:paraId="5F8B9F68" w14:textId="77777777" w:rsidR="00215674" w:rsidRDefault="00215674" w:rsidP="0019306F">
      <w:pPr>
        <w:pStyle w:val="NoSpacing"/>
      </w:pPr>
    </w:p>
    <w:p w14:paraId="0A6F4581" w14:textId="77777777" w:rsidR="00215674" w:rsidRDefault="00215674" w:rsidP="0019306F">
      <w:pPr>
        <w:pStyle w:val="NoSpacing"/>
      </w:pPr>
      <w:r>
        <w:rPr>
          <w:b/>
        </w:rPr>
        <w:t>Clock Accuracy</w:t>
      </w:r>
      <w:r>
        <w:t xml:space="preserve"> – This again categorizes the clock for use in the BNCA. This will normally be left on the default value of ‘Within 250ns’. </w:t>
      </w:r>
    </w:p>
    <w:p w14:paraId="69CA2ED7" w14:textId="77777777" w:rsidR="00215674" w:rsidRDefault="00215674" w:rsidP="0019306F">
      <w:pPr>
        <w:pStyle w:val="NoSpacing"/>
      </w:pPr>
    </w:p>
    <w:p w14:paraId="0C73EB2A" w14:textId="77777777" w:rsidR="00215674" w:rsidRDefault="00215674" w:rsidP="0019306F">
      <w:pPr>
        <w:pStyle w:val="NoSpacing"/>
      </w:pPr>
      <w:r>
        <w:rPr>
          <w:b/>
        </w:rPr>
        <w:t>Time Source</w:t>
      </w:r>
      <w:r>
        <w:t xml:space="preserve"> - </w:t>
      </w:r>
      <w:r w:rsidRPr="00215674">
        <w:t>This is represented in hex (as per IEEE-1588) - this information-only attribute indicates the source of time used by the grandmaster clock.</w:t>
      </w:r>
      <w:r>
        <w:t xml:space="preserve"> It will most commonly be set to GPS.</w:t>
      </w:r>
    </w:p>
    <w:p w14:paraId="561163CD" w14:textId="77777777" w:rsidR="00215674" w:rsidRDefault="00215674" w:rsidP="0019306F">
      <w:pPr>
        <w:pStyle w:val="NoSpacing"/>
      </w:pPr>
    </w:p>
    <w:p w14:paraId="742E9C7E" w14:textId="77777777" w:rsidR="00215674" w:rsidRDefault="00215674" w:rsidP="0019306F">
      <w:pPr>
        <w:pStyle w:val="NoSpacing"/>
      </w:pPr>
      <w:r>
        <w:rPr>
          <w:b/>
        </w:rPr>
        <w:t>Sync/Announce Interval</w:t>
      </w:r>
      <w:r>
        <w:t xml:space="preserve"> – These two options allow the user to set the mean time interval between successive sync and announce messages respectively. These will normally be left to the default values set by the choice of Profile.</w:t>
      </w:r>
    </w:p>
    <w:p w14:paraId="3B3672A1" w14:textId="77777777" w:rsidR="00215674" w:rsidRDefault="00215674" w:rsidP="0019306F">
      <w:pPr>
        <w:pStyle w:val="NoSpacing"/>
      </w:pPr>
    </w:p>
    <w:p w14:paraId="32D850D9" w14:textId="77777777" w:rsidR="00215674" w:rsidRDefault="00215674" w:rsidP="0019306F">
      <w:pPr>
        <w:pStyle w:val="NoSpacing"/>
      </w:pPr>
      <w:r>
        <w:rPr>
          <w:b/>
        </w:rPr>
        <w:t>Two-step Sync (</w:t>
      </w:r>
      <w:proofErr w:type="spellStart"/>
      <w:r>
        <w:rPr>
          <w:b/>
        </w:rPr>
        <w:t>followup</w:t>
      </w:r>
      <w:proofErr w:type="spellEnd"/>
      <w:r>
        <w:rPr>
          <w:b/>
        </w:rPr>
        <w:t>)</w:t>
      </w:r>
      <w:r>
        <w:t xml:space="preserve"> - </w:t>
      </w:r>
      <w:r w:rsidRPr="00215674">
        <w:t xml:space="preserve">If enabled, </w:t>
      </w:r>
      <w:r>
        <w:t xml:space="preserve">the RG will </w:t>
      </w:r>
      <w:r w:rsidRPr="00215674">
        <w:t>transport the timestamps recorded at the master clock to the slave clock.</w:t>
      </w:r>
    </w:p>
    <w:p w14:paraId="2FA25DD0" w14:textId="77777777" w:rsidR="00215674" w:rsidRDefault="00215674" w:rsidP="0019306F">
      <w:pPr>
        <w:pStyle w:val="NoSpacing"/>
      </w:pPr>
    </w:p>
    <w:p w14:paraId="02F5CB42" w14:textId="77777777" w:rsidR="00215674" w:rsidRDefault="00215674" w:rsidP="0019306F">
      <w:pPr>
        <w:pStyle w:val="NoSpacing"/>
      </w:pPr>
      <w:r>
        <w:rPr>
          <w:b/>
        </w:rPr>
        <w:t>Priority 1</w:t>
      </w:r>
      <w:r>
        <w:t xml:space="preserve"> - </w:t>
      </w:r>
      <w:r w:rsidRPr="00215674">
        <w:t>User configurable designation that a clock belongs to an ordered set of clocks from which a master is selected.</w:t>
      </w:r>
    </w:p>
    <w:p w14:paraId="2A835C86" w14:textId="77777777" w:rsidR="00215674" w:rsidRDefault="00215674" w:rsidP="0019306F">
      <w:pPr>
        <w:pStyle w:val="NoSpacing"/>
      </w:pPr>
    </w:p>
    <w:p w14:paraId="0C814758" w14:textId="77777777" w:rsidR="00215674" w:rsidRDefault="00215674" w:rsidP="0019306F">
      <w:pPr>
        <w:pStyle w:val="NoSpacing"/>
      </w:pPr>
      <w:r>
        <w:rPr>
          <w:b/>
        </w:rPr>
        <w:t>Priority 2</w:t>
      </w:r>
      <w:r>
        <w:t xml:space="preserve"> - </w:t>
      </w:r>
      <w:r w:rsidRPr="00215674">
        <w:t>User configurable designation that provides finer grained ordering among otherwise equivalent clocks.</w:t>
      </w:r>
      <w:r>
        <w:t xml:space="preserve"> As mentioned earlier in this document, this can be used to set up a fail over process between two Grandmasters.</w:t>
      </w:r>
    </w:p>
    <w:p w14:paraId="569AAA19" w14:textId="77777777" w:rsidR="00215674" w:rsidRDefault="00215674" w:rsidP="0019306F">
      <w:pPr>
        <w:pStyle w:val="NoSpacing"/>
      </w:pPr>
    </w:p>
    <w:p w14:paraId="067C6497" w14:textId="77777777" w:rsidR="00215674" w:rsidRDefault="00215674" w:rsidP="0019306F">
      <w:pPr>
        <w:pStyle w:val="NoSpacing"/>
      </w:pPr>
      <w:r>
        <w:rPr>
          <w:b/>
        </w:rPr>
        <w:t>Delay Mechanism</w:t>
      </w:r>
      <w:r>
        <w:t xml:space="preserve"> </w:t>
      </w:r>
      <w:r w:rsidR="006D0F01">
        <w:t>–</w:t>
      </w:r>
      <w:r>
        <w:t xml:space="preserve"> </w:t>
      </w:r>
      <w:r w:rsidR="006D0F01">
        <w:t>Peer-to-peer or end-to-end can be set when using the Media or SMPTE profiles. The preferred setting should be known by the customer as this will be determined by the structure of their network system.</w:t>
      </w:r>
    </w:p>
    <w:p w14:paraId="6D2BB0B9" w14:textId="77777777" w:rsidR="006D0F01" w:rsidRDefault="006D0F01" w:rsidP="0019306F">
      <w:pPr>
        <w:pStyle w:val="NoSpacing"/>
      </w:pPr>
    </w:p>
    <w:p w14:paraId="40278811" w14:textId="77777777" w:rsidR="006D0F01" w:rsidRPr="006D0F01" w:rsidRDefault="006D0F01" w:rsidP="0019306F">
      <w:pPr>
        <w:pStyle w:val="NoSpacing"/>
      </w:pPr>
      <w:r>
        <w:rPr>
          <w:b/>
        </w:rPr>
        <w:t>Announce Receipt Timeout Multiplier</w:t>
      </w:r>
      <w:r>
        <w:t xml:space="preserve"> - </w:t>
      </w:r>
      <w:r w:rsidRPr="006D0F01">
        <w:t>Specifies the number of announce intervals that must pass without receipt of an Announce message before the occurrence of the event.</w:t>
      </w:r>
    </w:p>
    <w:p w14:paraId="694FE8CB" w14:textId="39A29E5F" w:rsidR="00AE2D80" w:rsidRDefault="00AE2D80" w:rsidP="0019306F">
      <w:pPr>
        <w:pStyle w:val="Heading1"/>
      </w:pPr>
    </w:p>
    <w:p w14:paraId="2EA26832" w14:textId="27841D28" w:rsidR="00AE2D80" w:rsidRDefault="00AE2D80" w:rsidP="00AE2D80"/>
    <w:p w14:paraId="125F5CF4" w14:textId="6F7DB2D0" w:rsidR="00AE2D80" w:rsidRDefault="00AE2D80" w:rsidP="00AE2D80"/>
    <w:p w14:paraId="4441BBEA" w14:textId="28D2DEA5" w:rsidR="00AE2D80" w:rsidRDefault="00AE2D80" w:rsidP="00AE2D80"/>
    <w:p w14:paraId="3CB4233A" w14:textId="77777777" w:rsidR="00AE2D80" w:rsidRPr="00AE2D80" w:rsidRDefault="00AE2D80" w:rsidP="00AE2D80"/>
    <w:p w14:paraId="41BDFC34" w14:textId="48185A60" w:rsidR="0019306F" w:rsidRDefault="006D0F01" w:rsidP="0019306F">
      <w:pPr>
        <w:pStyle w:val="Heading1"/>
      </w:pPr>
      <w:r>
        <w:lastRenderedPageBreak/>
        <w:t>Further Thoughts</w:t>
      </w:r>
    </w:p>
    <w:p w14:paraId="30811DA0" w14:textId="77777777" w:rsidR="0019306F" w:rsidRDefault="0019306F" w:rsidP="0019306F">
      <w:pPr>
        <w:pStyle w:val="NoSpacing"/>
      </w:pPr>
    </w:p>
    <w:p w14:paraId="645A4895" w14:textId="77777777" w:rsidR="0019306F" w:rsidRDefault="006D0F01" w:rsidP="0019306F">
      <w:pPr>
        <w:pStyle w:val="NoSpacing"/>
      </w:pPr>
      <w:r>
        <w:t xml:space="preserve">In a PTP environment, timing is crucial. Therefore, every effort should be made to reduce delays in the network. Customers should be aware that PTP is unlikely to be rolled out into an existing network infrastructure without a lot of changes to hardware etc. </w:t>
      </w:r>
      <w:r w:rsidRPr="006D0F01">
        <w:t>Only network hardware certified as fully compliant with IEEE 1588-2008 should be used for the infrastructure. Other hardware may degrade timing performance.</w:t>
      </w:r>
    </w:p>
    <w:p w14:paraId="769F6493" w14:textId="77777777" w:rsidR="0019306F" w:rsidRDefault="0019306F" w:rsidP="0019306F">
      <w:pPr>
        <w:pStyle w:val="NoSpacing"/>
      </w:pPr>
    </w:p>
    <w:p w14:paraId="5BE2638C" w14:textId="77777777" w:rsidR="0019306F" w:rsidRDefault="00BF341F" w:rsidP="0019306F">
      <w:pPr>
        <w:pStyle w:val="NoSpacing"/>
      </w:pPr>
      <w:r>
        <w:t>Following on from this, it is worth noting the different types of clock within a PTP infrastructure:</w:t>
      </w:r>
    </w:p>
    <w:p w14:paraId="1711CD5A" w14:textId="77777777" w:rsidR="00BF341F" w:rsidRDefault="00BF341F" w:rsidP="00BF341F">
      <w:pPr>
        <w:pStyle w:val="NoSpacing"/>
      </w:pPr>
      <w:r w:rsidRPr="00BF341F">
        <w:rPr>
          <w:b/>
        </w:rPr>
        <w:t>Ordinary Clocks</w:t>
      </w:r>
      <w:r w:rsidRPr="00BF341F">
        <w:t xml:space="preserve"> are those devices that are at either end of a network and are not switches or routers. </w:t>
      </w:r>
    </w:p>
    <w:p w14:paraId="20FFA0DB" w14:textId="77777777" w:rsidR="00BF341F" w:rsidRDefault="00BF341F" w:rsidP="00BF341F">
      <w:pPr>
        <w:pStyle w:val="NoSpacing"/>
      </w:pPr>
      <w:r w:rsidRPr="00BF341F">
        <w:t xml:space="preserve">A </w:t>
      </w:r>
      <w:r w:rsidRPr="00FE2071">
        <w:rPr>
          <w:i/>
        </w:rPr>
        <w:t>Slave Only clock</w:t>
      </w:r>
      <w:r w:rsidRPr="00BF341F">
        <w:t xml:space="preserve"> never acts as a master, whereas a </w:t>
      </w:r>
      <w:r w:rsidRPr="00FE2071">
        <w:rPr>
          <w:i/>
        </w:rPr>
        <w:t>Master/Slave clock</w:t>
      </w:r>
      <w:r w:rsidRPr="00BF341F">
        <w:t xml:space="preserve"> can act as either and a </w:t>
      </w:r>
      <w:r w:rsidRPr="00FE2071">
        <w:rPr>
          <w:i/>
        </w:rPr>
        <w:t>Preferred Grandmaster</w:t>
      </w:r>
      <w:r w:rsidRPr="00BF341F">
        <w:t xml:space="preserve"> is configured to never become slave. </w:t>
      </w:r>
    </w:p>
    <w:p w14:paraId="09CABD04" w14:textId="77777777" w:rsidR="00FE2071" w:rsidRPr="00BF341F" w:rsidRDefault="00FE2071" w:rsidP="00BF341F">
      <w:pPr>
        <w:pStyle w:val="NoSpacing"/>
      </w:pPr>
    </w:p>
    <w:p w14:paraId="41C1F28F" w14:textId="77777777" w:rsidR="00FE2071" w:rsidRDefault="00BF341F" w:rsidP="00BF341F">
      <w:pPr>
        <w:pStyle w:val="NoSpacing"/>
      </w:pPr>
      <w:r w:rsidRPr="00BF341F">
        <w:t>It is vital that switches and routers in any IP video network that relies upon PTP for synchronization are “</w:t>
      </w:r>
      <w:r w:rsidRPr="00FE2071">
        <w:rPr>
          <w:b/>
        </w:rPr>
        <w:t>PTP Aware</w:t>
      </w:r>
      <w:r w:rsidRPr="00BF341F">
        <w:t>”</w:t>
      </w:r>
      <w:r w:rsidR="00FE2071">
        <w:t>, meaning they</w:t>
      </w:r>
      <w:r w:rsidRPr="00BF341F">
        <w:t xml:space="preserve"> </w:t>
      </w:r>
      <w:r w:rsidR="00FE2071" w:rsidRPr="00BF341F">
        <w:t>can</w:t>
      </w:r>
      <w:r w:rsidRPr="00BF341F">
        <w:t xml:space="preserve"> account for their own queuing delay, to ensure downstream timing accuracy. This can be achieved in one of two ways.</w:t>
      </w:r>
    </w:p>
    <w:p w14:paraId="488322F4" w14:textId="77777777" w:rsidR="00BF341F" w:rsidRPr="00BF341F" w:rsidRDefault="00BF341F" w:rsidP="00BF341F">
      <w:pPr>
        <w:pStyle w:val="NoSpacing"/>
      </w:pPr>
      <w:r w:rsidRPr="00BF341F">
        <w:t xml:space="preserve">The first is by the switch acting as a </w:t>
      </w:r>
      <w:r w:rsidR="00FE2071">
        <w:rPr>
          <w:b/>
        </w:rPr>
        <w:t>T</w:t>
      </w:r>
      <w:r w:rsidRPr="00FE2071">
        <w:rPr>
          <w:b/>
        </w:rPr>
        <w:t xml:space="preserve">ransparent </w:t>
      </w:r>
      <w:r w:rsidR="00FE2071">
        <w:rPr>
          <w:b/>
        </w:rPr>
        <w:t>C</w:t>
      </w:r>
      <w:r w:rsidRPr="00FE2071">
        <w:rPr>
          <w:b/>
        </w:rPr>
        <w:t>lock</w:t>
      </w:r>
      <w:r w:rsidRPr="00BF341F">
        <w:t xml:space="preserve"> which hardware time stamps Sync and Delay Request messages on arrival and departure and adds the difference to a correction field in the message. </w:t>
      </w:r>
    </w:p>
    <w:p w14:paraId="69E0BDA9" w14:textId="77777777" w:rsidR="00BF341F" w:rsidRDefault="00BF341F" w:rsidP="00BF341F">
      <w:pPr>
        <w:pStyle w:val="NoSpacing"/>
      </w:pPr>
      <w:r w:rsidRPr="00BF341F">
        <w:t xml:space="preserve">The second way </w:t>
      </w:r>
      <w:r w:rsidR="00FE2071">
        <w:t xml:space="preserve">is </w:t>
      </w:r>
      <w:r w:rsidRPr="00BF341F">
        <w:t xml:space="preserve">to act as a </w:t>
      </w:r>
      <w:r w:rsidRPr="00FE2071">
        <w:rPr>
          <w:b/>
        </w:rPr>
        <w:t>Boundary Clock</w:t>
      </w:r>
      <w:r w:rsidRPr="00BF341F">
        <w:t>, which receives time from a Master on one slave port and provides one or more Master (not Grandmaster) ports to downstream Slaves in a PTP Domain</w:t>
      </w:r>
      <w:r w:rsidR="00FE2071">
        <w:t>.</w:t>
      </w:r>
    </w:p>
    <w:p w14:paraId="6DD8E01F" w14:textId="433B23E5" w:rsidR="00E37F20" w:rsidRDefault="00B55BE3" w:rsidP="00B55BE3">
      <w:pPr>
        <w:pStyle w:val="NoSpacing"/>
        <w:jc w:val="center"/>
      </w:pPr>
      <w:r>
        <w:rPr>
          <w:noProof/>
        </w:rPr>
        <w:drawing>
          <wp:inline distT="0" distB="0" distL="0" distR="0" wp14:anchorId="3BCD7707" wp14:editId="31F29B43">
            <wp:extent cx="4922589" cy="32604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lock types.png"/>
                    <pic:cNvPicPr/>
                  </pic:nvPicPr>
                  <pic:blipFill>
                    <a:blip r:embed="rId14">
                      <a:extLst>
                        <a:ext uri="{28A0092B-C50C-407E-A947-70E740481C1C}">
                          <a14:useLocalDpi xmlns:a14="http://schemas.microsoft.com/office/drawing/2010/main" val="0"/>
                        </a:ext>
                      </a:extLst>
                    </a:blip>
                    <a:stretch>
                      <a:fillRect/>
                    </a:stretch>
                  </pic:blipFill>
                  <pic:spPr>
                    <a:xfrm>
                      <a:off x="0" y="0"/>
                      <a:ext cx="4922589" cy="3260480"/>
                    </a:xfrm>
                    <a:prstGeom prst="rect">
                      <a:avLst/>
                    </a:prstGeom>
                    <a:effectLst>
                      <a:softEdge rad="31750"/>
                    </a:effectLst>
                  </pic:spPr>
                </pic:pic>
              </a:graphicData>
            </a:graphic>
          </wp:inline>
        </w:drawing>
      </w:r>
    </w:p>
    <w:p w14:paraId="008D483C" w14:textId="77777777" w:rsidR="00E37F20" w:rsidRPr="00E37F20" w:rsidRDefault="00E37F20" w:rsidP="00E37F20"/>
    <w:p w14:paraId="1C6BA59A" w14:textId="77777777" w:rsidR="00E37F20" w:rsidRPr="00E37F20" w:rsidRDefault="00E37F20" w:rsidP="00E37F20"/>
    <w:p w14:paraId="2B9CD1AA" w14:textId="77777777" w:rsidR="00E37F20" w:rsidRPr="00E37F20" w:rsidRDefault="00E37F20" w:rsidP="00E37F20"/>
    <w:p w14:paraId="4EDCD7C4" w14:textId="3A243F8C" w:rsidR="00E37F20" w:rsidRDefault="00E37F20" w:rsidP="00E37F20"/>
    <w:p w14:paraId="1BA6C111" w14:textId="77777777" w:rsidR="00B55BE3" w:rsidRPr="00E37F20" w:rsidRDefault="00B55BE3" w:rsidP="00E37F20">
      <w:pPr>
        <w:jc w:val="center"/>
      </w:pPr>
      <w:bookmarkStart w:id="0" w:name="_GoBack"/>
      <w:bookmarkEnd w:id="0"/>
    </w:p>
    <w:sectPr w:rsidR="00B55BE3" w:rsidRPr="00E37F2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0FED6" w14:textId="77777777" w:rsidR="00E55D9B" w:rsidRDefault="00E55D9B" w:rsidP="00E55D9B">
      <w:pPr>
        <w:spacing w:after="0" w:line="240" w:lineRule="auto"/>
      </w:pPr>
      <w:r>
        <w:separator/>
      </w:r>
    </w:p>
  </w:endnote>
  <w:endnote w:type="continuationSeparator" w:id="0">
    <w:p w14:paraId="5361B06A" w14:textId="77777777" w:rsidR="00E55D9B" w:rsidRDefault="00E55D9B" w:rsidP="00E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4156"/>
      <w:gridCol w:w="4156"/>
    </w:tblGrid>
    <w:tr w:rsidR="004E7E8F" w14:paraId="428C8A3D" w14:textId="77777777">
      <w:tc>
        <w:tcPr>
          <w:tcW w:w="2500" w:type="pct"/>
          <w:shd w:val="clear" w:color="auto" w:fill="4F81BD" w:themeFill="accent1"/>
          <w:vAlign w:val="center"/>
        </w:tcPr>
        <w:p w14:paraId="7B886E5E" w14:textId="77777777" w:rsidR="004E7E8F" w:rsidRDefault="00E37F20">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A43D93B279314B08A704433F986ACA7C"/>
              </w:placeholder>
              <w:dataBinding w:prefixMappings="xmlns:ns0='http://purl.org/dc/elements/1.1/' xmlns:ns1='http://schemas.openxmlformats.org/package/2006/metadata/core-properties' " w:xpath="/ns1:coreProperties[1]/ns0:title[1]" w:storeItemID="{6C3C8BC8-F283-45AE-878A-BAB7291924A1}"/>
              <w:text/>
            </w:sdtPr>
            <w:sdtEndPr/>
            <w:sdtContent>
              <w:r w:rsidR="004E7E8F">
                <w:rPr>
                  <w:caps/>
                  <w:color w:val="FFFFFF" w:themeColor="background1"/>
                  <w:sz w:val="18"/>
                  <w:szCs w:val="18"/>
                </w:rPr>
                <w:t>Mentor RG PTP Reference Document</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009E4190887540A38909DEDE3BE5C097"/>
            </w:placeholder>
            <w:dataBinding w:prefixMappings="xmlns:ns0='http://purl.org/dc/elements/1.1/' xmlns:ns1='http://schemas.openxmlformats.org/package/2006/metadata/core-properties' " w:xpath="/ns1:coreProperties[1]/ns0:creator[1]" w:storeItemID="{6C3C8BC8-F283-45AE-878A-BAB7291924A1}"/>
            <w:text/>
          </w:sdtPr>
          <w:sdtEndPr/>
          <w:sdtContent>
            <w:p w14:paraId="3BFF0C6D" w14:textId="77777777" w:rsidR="004E7E8F" w:rsidRDefault="004E7E8F">
              <w:pPr>
                <w:pStyle w:val="Footer"/>
                <w:spacing w:before="80" w:after="80"/>
                <w:jc w:val="right"/>
                <w:rPr>
                  <w:caps/>
                  <w:color w:val="FFFFFF" w:themeColor="background1"/>
                  <w:sz w:val="18"/>
                  <w:szCs w:val="18"/>
                </w:rPr>
              </w:pPr>
              <w:r>
                <w:rPr>
                  <w:caps/>
                  <w:color w:val="FFFFFF" w:themeColor="background1"/>
                  <w:sz w:val="18"/>
                  <w:szCs w:val="18"/>
                </w:rPr>
                <w:t>Thomas Startup</w:t>
              </w:r>
            </w:p>
          </w:sdtContent>
        </w:sdt>
      </w:tc>
    </w:tr>
  </w:tbl>
  <w:p w14:paraId="24A01B6E" w14:textId="77777777" w:rsidR="00533DB3" w:rsidRDefault="00533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4513"/>
      <w:gridCol w:w="4513"/>
    </w:tblGrid>
    <w:tr w:rsidR="004E7E8F" w14:paraId="25845ED3" w14:textId="77777777">
      <w:tc>
        <w:tcPr>
          <w:tcW w:w="2500" w:type="pct"/>
          <w:shd w:val="clear" w:color="auto" w:fill="4F81BD" w:themeFill="accent1"/>
          <w:vAlign w:val="center"/>
        </w:tcPr>
        <w:p w14:paraId="5F9B1D30" w14:textId="77777777" w:rsidR="004E7E8F" w:rsidRDefault="00E37F20">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1809471260"/>
              <w:placeholder>
                <w:docPart w:val="5337D164318543C5A412D3A762DAA44B"/>
              </w:placeholder>
              <w:dataBinding w:prefixMappings="xmlns:ns0='http://purl.org/dc/elements/1.1/' xmlns:ns1='http://schemas.openxmlformats.org/package/2006/metadata/core-properties' " w:xpath="/ns1:coreProperties[1]/ns0:title[1]" w:storeItemID="{6C3C8BC8-F283-45AE-878A-BAB7291924A1}"/>
              <w:text/>
            </w:sdtPr>
            <w:sdtEndPr/>
            <w:sdtContent>
              <w:r w:rsidR="004E7E8F">
                <w:rPr>
                  <w:caps/>
                  <w:color w:val="FFFFFF" w:themeColor="background1"/>
                  <w:sz w:val="18"/>
                  <w:szCs w:val="18"/>
                </w:rPr>
                <w:t>Mentor RG PTP Reference Document</w:t>
              </w:r>
            </w:sdtContent>
          </w:sdt>
        </w:p>
      </w:tc>
      <w:tc>
        <w:tcPr>
          <w:tcW w:w="2500" w:type="pct"/>
          <w:shd w:val="clear" w:color="auto" w:fill="4F81BD" w:themeFill="accent1"/>
          <w:vAlign w:val="center"/>
        </w:tcPr>
        <w:sdt>
          <w:sdtPr>
            <w:rPr>
              <w:caps/>
              <w:color w:val="FFFFFF" w:themeColor="background1"/>
              <w:sz w:val="18"/>
              <w:szCs w:val="18"/>
            </w:rPr>
            <w:alias w:val="Author"/>
            <w:tag w:val=""/>
            <w:id w:val="-1502432394"/>
            <w:placeholder>
              <w:docPart w:val="4819C8E6047E48808D02A856FF71FD1F"/>
            </w:placeholder>
            <w:dataBinding w:prefixMappings="xmlns:ns0='http://purl.org/dc/elements/1.1/' xmlns:ns1='http://schemas.openxmlformats.org/package/2006/metadata/core-properties' " w:xpath="/ns1:coreProperties[1]/ns0:creator[1]" w:storeItemID="{6C3C8BC8-F283-45AE-878A-BAB7291924A1}"/>
            <w:text/>
          </w:sdtPr>
          <w:sdtEndPr/>
          <w:sdtContent>
            <w:p w14:paraId="5CBBA3B6" w14:textId="77777777" w:rsidR="004E7E8F" w:rsidRDefault="004E7E8F">
              <w:pPr>
                <w:pStyle w:val="Footer"/>
                <w:spacing w:before="80" w:after="80"/>
                <w:jc w:val="right"/>
                <w:rPr>
                  <w:caps/>
                  <w:color w:val="FFFFFF" w:themeColor="background1"/>
                  <w:sz w:val="18"/>
                  <w:szCs w:val="18"/>
                </w:rPr>
              </w:pPr>
              <w:r>
                <w:rPr>
                  <w:caps/>
                  <w:color w:val="FFFFFF" w:themeColor="background1"/>
                  <w:sz w:val="18"/>
                  <w:szCs w:val="18"/>
                </w:rPr>
                <w:t>Thomas Startup</w:t>
              </w:r>
            </w:p>
          </w:sdtContent>
        </w:sdt>
      </w:tc>
    </w:tr>
  </w:tbl>
  <w:p w14:paraId="62369918" w14:textId="77777777" w:rsidR="00E55D9B" w:rsidRDefault="00E5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8FC9" w14:textId="77777777" w:rsidR="00E55D9B" w:rsidRDefault="00E55D9B" w:rsidP="00E55D9B">
      <w:pPr>
        <w:spacing w:after="0" w:line="240" w:lineRule="auto"/>
      </w:pPr>
      <w:r>
        <w:separator/>
      </w:r>
    </w:p>
  </w:footnote>
  <w:footnote w:type="continuationSeparator" w:id="0">
    <w:p w14:paraId="5995C118" w14:textId="77777777" w:rsidR="00E55D9B" w:rsidRDefault="00E55D9B" w:rsidP="00E55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DD14" w14:textId="77777777" w:rsidR="00533DB3" w:rsidRDefault="004E7E8F">
    <w:pPr>
      <w:pStyle w:val="Heade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09743577" wp14:editId="4A33D2F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 name="Group 15"/>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 name="Group 16"/>
                      <wpg:cNvGrpSpPr/>
                      <wpg:grpSpPr>
                        <a:xfrm>
                          <a:off x="0" y="0"/>
                          <a:ext cx="1700784" cy="1024128"/>
                          <a:chOff x="0" y="0"/>
                          <a:chExt cx="1700784" cy="1024128"/>
                        </a:xfrm>
                      </wpg:grpSpPr>
                      <wps:wsp>
                        <wps:cNvPr id="17" name="Rectangle 17"/>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B6D48" w14:textId="77777777" w:rsidR="004E7E8F" w:rsidRDefault="004E7E8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43577" id="Group 15" o:spid="_x0000_s1026" style="position:absolute;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">
              <v:group id="Group 16"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" path="m,l1462822,,910372,376306,,1014481,,xe" fillcolor="#4f81bd [3204]" stroked="f" strokeweight="2pt">
                  <v:path arrowok="t" o:connecttype="custom" o:connectlocs="0,0;1463040,0;910508,376493;0,1014984;0,0" o:connectangles="0,0,0,0,0"/>
                </v:shape>
                <v:rect id="Rectangle 19"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20"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" filled="f" stroked="f" strokeweight=".5pt">
                <v:textbox inset=",7.2pt,,7.2pt">
                  <w:txbxContent>
                    <w:p w14:paraId="13EB6D48" w14:textId="77777777" w:rsidR="004E7E8F" w:rsidRDefault="004E7E8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718B" w14:textId="77777777" w:rsidR="00E55D9B" w:rsidRDefault="004E7E8F" w:rsidP="00533DB3">
    <w:pPr>
      <w:pStyle w:val="Header"/>
      <w:jc w:val="cent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1326664" wp14:editId="458ED76E">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D05F8" w14:textId="77777777" w:rsidR="004E7E8F" w:rsidRDefault="004E7E8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326664" id="Group 158" o:spid="_x0000_s1032"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6FD05F8" w14:textId="77777777" w:rsidR="004E7E8F" w:rsidRDefault="004E7E8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5D"/>
    <w:rsid w:val="00007FAF"/>
    <w:rsid w:val="00011DC7"/>
    <w:rsid w:val="000467D3"/>
    <w:rsid w:val="000563D0"/>
    <w:rsid w:val="000620E4"/>
    <w:rsid w:val="00083FE7"/>
    <w:rsid w:val="00084D82"/>
    <w:rsid w:val="00094683"/>
    <w:rsid w:val="00094CFE"/>
    <w:rsid w:val="00096049"/>
    <w:rsid w:val="000A73B2"/>
    <w:rsid w:val="000B2FF9"/>
    <w:rsid w:val="000C0382"/>
    <w:rsid w:val="000C7D95"/>
    <w:rsid w:val="000D4519"/>
    <w:rsid w:val="000F2322"/>
    <w:rsid w:val="00113E3A"/>
    <w:rsid w:val="00114D63"/>
    <w:rsid w:val="00122A7C"/>
    <w:rsid w:val="00125E5C"/>
    <w:rsid w:val="00135220"/>
    <w:rsid w:val="001430BC"/>
    <w:rsid w:val="00152AAD"/>
    <w:rsid w:val="00154F30"/>
    <w:rsid w:val="00160D6D"/>
    <w:rsid w:val="00171D34"/>
    <w:rsid w:val="0018527E"/>
    <w:rsid w:val="0019306F"/>
    <w:rsid w:val="001A32FB"/>
    <w:rsid w:val="001B79F1"/>
    <w:rsid w:val="001D65A5"/>
    <w:rsid w:val="001F083A"/>
    <w:rsid w:val="001F251A"/>
    <w:rsid w:val="0020186B"/>
    <w:rsid w:val="00211A94"/>
    <w:rsid w:val="00215674"/>
    <w:rsid w:val="00217F44"/>
    <w:rsid w:val="00222CA3"/>
    <w:rsid w:val="00232A03"/>
    <w:rsid w:val="00244348"/>
    <w:rsid w:val="00247E81"/>
    <w:rsid w:val="002508FA"/>
    <w:rsid w:val="00260D89"/>
    <w:rsid w:val="00262C54"/>
    <w:rsid w:val="00282E0B"/>
    <w:rsid w:val="0028421E"/>
    <w:rsid w:val="002843F4"/>
    <w:rsid w:val="002976C7"/>
    <w:rsid w:val="002B0B14"/>
    <w:rsid w:val="002C1A39"/>
    <w:rsid w:val="002E54CC"/>
    <w:rsid w:val="002F779C"/>
    <w:rsid w:val="002F77F7"/>
    <w:rsid w:val="00300A3C"/>
    <w:rsid w:val="003034AE"/>
    <w:rsid w:val="00305912"/>
    <w:rsid w:val="00330690"/>
    <w:rsid w:val="00332BE9"/>
    <w:rsid w:val="0034349D"/>
    <w:rsid w:val="00365C08"/>
    <w:rsid w:val="00375384"/>
    <w:rsid w:val="00384B58"/>
    <w:rsid w:val="003864AC"/>
    <w:rsid w:val="003A7382"/>
    <w:rsid w:val="003C0CAA"/>
    <w:rsid w:val="003C19B5"/>
    <w:rsid w:val="003C4453"/>
    <w:rsid w:val="003C7A1F"/>
    <w:rsid w:val="003D17B3"/>
    <w:rsid w:val="003F5425"/>
    <w:rsid w:val="004051B8"/>
    <w:rsid w:val="00407F68"/>
    <w:rsid w:val="0041178B"/>
    <w:rsid w:val="004206CE"/>
    <w:rsid w:val="00422117"/>
    <w:rsid w:val="004245B1"/>
    <w:rsid w:val="00454A34"/>
    <w:rsid w:val="004740A9"/>
    <w:rsid w:val="004A00D5"/>
    <w:rsid w:val="004A0301"/>
    <w:rsid w:val="004E03FD"/>
    <w:rsid w:val="004E37DE"/>
    <w:rsid w:val="004E7E8F"/>
    <w:rsid w:val="004F35EC"/>
    <w:rsid w:val="005015A1"/>
    <w:rsid w:val="005117AB"/>
    <w:rsid w:val="005155FD"/>
    <w:rsid w:val="00515F2C"/>
    <w:rsid w:val="00520DBF"/>
    <w:rsid w:val="00521C41"/>
    <w:rsid w:val="00533DB3"/>
    <w:rsid w:val="00536EB8"/>
    <w:rsid w:val="005374BC"/>
    <w:rsid w:val="005411AB"/>
    <w:rsid w:val="0055008E"/>
    <w:rsid w:val="005605B6"/>
    <w:rsid w:val="00562EEE"/>
    <w:rsid w:val="005672B9"/>
    <w:rsid w:val="00575D28"/>
    <w:rsid w:val="005C1B6B"/>
    <w:rsid w:val="005D38FA"/>
    <w:rsid w:val="005D6A0B"/>
    <w:rsid w:val="005D7625"/>
    <w:rsid w:val="005E04FC"/>
    <w:rsid w:val="005E1C8B"/>
    <w:rsid w:val="005F7A43"/>
    <w:rsid w:val="00602071"/>
    <w:rsid w:val="0060713B"/>
    <w:rsid w:val="006215C7"/>
    <w:rsid w:val="006557E6"/>
    <w:rsid w:val="00667850"/>
    <w:rsid w:val="00682132"/>
    <w:rsid w:val="0069338A"/>
    <w:rsid w:val="006C033E"/>
    <w:rsid w:val="006D0F01"/>
    <w:rsid w:val="006E3AFF"/>
    <w:rsid w:val="006F7357"/>
    <w:rsid w:val="00704AEF"/>
    <w:rsid w:val="0071095C"/>
    <w:rsid w:val="007166EA"/>
    <w:rsid w:val="00724A70"/>
    <w:rsid w:val="00725BED"/>
    <w:rsid w:val="00731A1F"/>
    <w:rsid w:val="007467E9"/>
    <w:rsid w:val="0075239F"/>
    <w:rsid w:val="00783804"/>
    <w:rsid w:val="00783A1A"/>
    <w:rsid w:val="0078432F"/>
    <w:rsid w:val="00792320"/>
    <w:rsid w:val="00795147"/>
    <w:rsid w:val="00797A25"/>
    <w:rsid w:val="007B0C88"/>
    <w:rsid w:val="007B7063"/>
    <w:rsid w:val="007C5AF1"/>
    <w:rsid w:val="007D18BD"/>
    <w:rsid w:val="007D7914"/>
    <w:rsid w:val="008312AF"/>
    <w:rsid w:val="00861BEF"/>
    <w:rsid w:val="0087099E"/>
    <w:rsid w:val="00884B5C"/>
    <w:rsid w:val="008B3D0C"/>
    <w:rsid w:val="008D24A1"/>
    <w:rsid w:val="008E0665"/>
    <w:rsid w:val="008F2E0C"/>
    <w:rsid w:val="009105BB"/>
    <w:rsid w:val="009471C1"/>
    <w:rsid w:val="00956748"/>
    <w:rsid w:val="00984332"/>
    <w:rsid w:val="009A697A"/>
    <w:rsid w:val="009B7184"/>
    <w:rsid w:val="009C0476"/>
    <w:rsid w:val="009C4FF0"/>
    <w:rsid w:val="009D7021"/>
    <w:rsid w:val="00A06496"/>
    <w:rsid w:val="00A255EC"/>
    <w:rsid w:val="00A30CD3"/>
    <w:rsid w:val="00A64C3A"/>
    <w:rsid w:val="00A7782B"/>
    <w:rsid w:val="00A85837"/>
    <w:rsid w:val="00A86E50"/>
    <w:rsid w:val="00AA60EA"/>
    <w:rsid w:val="00AB1684"/>
    <w:rsid w:val="00AB4A99"/>
    <w:rsid w:val="00AB57CD"/>
    <w:rsid w:val="00AC1433"/>
    <w:rsid w:val="00AD6378"/>
    <w:rsid w:val="00AE2D80"/>
    <w:rsid w:val="00AF3172"/>
    <w:rsid w:val="00B4195D"/>
    <w:rsid w:val="00B44B59"/>
    <w:rsid w:val="00B53A62"/>
    <w:rsid w:val="00B54B58"/>
    <w:rsid w:val="00B5521C"/>
    <w:rsid w:val="00B55BE3"/>
    <w:rsid w:val="00B56024"/>
    <w:rsid w:val="00B73C3B"/>
    <w:rsid w:val="00B75AEF"/>
    <w:rsid w:val="00B8090F"/>
    <w:rsid w:val="00B92300"/>
    <w:rsid w:val="00B962CD"/>
    <w:rsid w:val="00BA3DE6"/>
    <w:rsid w:val="00BD3728"/>
    <w:rsid w:val="00BE55DB"/>
    <w:rsid w:val="00BF341F"/>
    <w:rsid w:val="00BF379B"/>
    <w:rsid w:val="00BF3B98"/>
    <w:rsid w:val="00C02138"/>
    <w:rsid w:val="00C025E3"/>
    <w:rsid w:val="00C04BAE"/>
    <w:rsid w:val="00C062C3"/>
    <w:rsid w:val="00C1749A"/>
    <w:rsid w:val="00C23670"/>
    <w:rsid w:val="00C66505"/>
    <w:rsid w:val="00C86948"/>
    <w:rsid w:val="00CB05ED"/>
    <w:rsid w:val="00CC70B6"/>
    <w:rsid w:val="00CD73D2"/>
    <w:rsid w:val="00CE2DA0"/>
    <w:rsid w:val="00CE6E19"/>
    <w:rsid w:val="00CF09E1"/>
    <w:rsid w:val="00CF3CF7"/>
    <w:rsid w:val="00CF6896"/>
    <w:rsid w:val="00D045F1"/>
    <w:rsid w:val="00D323FD"/>
    <w:rsid w:val="00D44828"/>
    <w:rsid w:val="00D46371"/>
    <w:rsid w:val="00D63718"/>
    <w:rsid w:val="00D66BCF"/>
    <w:rsid w:val="00D81360"/>
    <w:rsid w:val="00DA60DE"/>
    <w:rsid w:val="00DB0A84"/>
    <w:rsid w:val="00DB6797"/>
    <w:rsid w:val="00DD2666"/>
    <w:rsid w:val="00DD480A"/>
    <w:rsid w:val="00DF3863"/>
    <w:rsid w:val="00E04CF9"/>
    <w:rsid w:val="00E1082B"/>
    <w:rsid w:val="00E24BED"/>
    <w:rsid w:val="00E37F20"/>
    <w:rsid w:val="00E42361"/>
    <w:rsid w:val="00E55D9B"/>
    <w:rsid w:val="00E95482"/>
    <w:rsid w:val="00EB23D4"/>
    <w:rsid w:val="00EC6A35"/>
    <w:rsid w:val="00ED36D4"/>
    <w:rsid w:val="00F003D4"/>
    <w:rsid w:val="00F01076"/>
    <w:rsid w:val="00F021D4"/>
    <w:rsid w:val="00F26E7B"/>
    <w:rsid w:val="00F9223A"/>
    <w:rsid w:val="00F93965"/>
    <w:rsid w:val="00FA5F27"/>
    <w:rsid w:val="00FB6928"/>
    <w:rsid w:val="00FD0C16"/>
    <w:rsid w:val="00FD7823"/>
    <w:rsid w:val="00FE2071"/>
    <w:rsid w:val="00FE217C"/>
    <w:rsid w:val="00FF2C6B"/>
    <w:rsid w:val="00FF30B0"/>
    <w:rsid w:val="00FF6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95501"/>
  <w15:chartTrackingRefBased/>
  <w15:docId w15:val="{E9BE1FF1-8A74-4EC0-88A8-A8395504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BE9"/>
  </w:style>
  <w:style w:type="paragraph" w:styleId="Heading1">
    <w:name w:val="heading 1"/>
    <w:basedOn w:val="Normal"/>
    <w:next w:val="Normal"/>
    <w:link w:val="Heading1Char"/>
    <w:uiPriority w:val="9"/>
    <w:qFormat/>
    <w:rsid w:val="009B71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37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1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1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718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9306F"/>
    <w:pPr>
      <w:spacing w:after="0" w:line="240" w:lineRule="auto"/>
    </w:pPr>
  </w:style>
  <w:style w:type="paragraph" w:styleId="Header">
    <w:name w:val="header"/>
    <w:basedOn w:val="Normal"/>
    <w:link w:val="HeaderChar"/>
    <w:uiPriority w:val="99"/>
    <w:unhideWhenUsed/>
    <w:rsid w:val="00E55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D9B"/>
  </w:style>
  <w:style w:type="paragraph" w:styleId="Footer">
    <w:name w:val="footer"/>
    <w:basedOn w:val="Normal"/>
    <w:link w:val="FooterChar"/>
    <w:uiPriority w:val="99"/>
    <w:unhideWhenUsed/>
    <w:rsid w:val="00E55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D9B"/>
  </w:style>
  <w:style w:type="character" w:customStyle="1" w:styleId="Heading2Char">
    <w:name w:val="Heading 2 Char"/>
    <w:basedOn w:val="DefaultParagraphFont"/>
    <w:link w:val="Heading2"/>
    <w:uiPriority w:val="9"/>
    <w:rsid w:val="00D6371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3D93B279314B08A704433F986ACA7C"/>
        <w:category>
          <w:name w:val="General"/>
          <w:gallery w:val="placeholder"/>
        </w:category>
        <w:types>
          <w:type w:val="bbPlcHdr"/>
        </w:types>
        <w:behaviors>
          <w:behavior w:val="content"/>
        </w:behaviors>
        <w:guid w:val="{33E96E47-4860-4678-920E-2EDC1A5C607E}"/>
      </w:docPartPr>
      <w:docPartBody>
        <w:p w:rsidR="00012652" w:rsidRDefault="001956C7" w:rsidP="001956C7">
          <w:pPr>
            <w:pStyle w:val="A43D93B279314B08A704433F986ACA7C"/>
          </w:pPr>
          <w:r>
            <w:rPr>
              <w:caps/>
              <w:color w:val="FFFFFF" w:themeColor="background1"/>
              <w:sz w:val="18"/>
              <w:szCs w:val="18"/>
            </w:rPr>
            <w:t>[Document title]</w:t>
          </w:r>
        </w:p>
      </w:docPartBody>
    </w:docPart>
    <w:docPart>
      <w:docPartPr>
        <w:name w:val="009E4190887540A38909DEDE3BE5C097"/>
        <w:category>
          <w:name w:val="General"/>
          <w:gallery w:val="placeholder"/>
        </w:category>
        <w:types>
          <w:type w:val="bbPlcHdr"/>
        </w:types>
        <w:behaviors>
          <w:behavior w:val="content"/>
        </w:behaviors>
        <w:guid w:val="{795F6265-EF76-4D22-99CA-D7B82B73041F}"/>
      </w:docPartPr>
      <w:docPartBody>
        <w:p w:rsidR="00012652" w:rsidRDefault="001956C7" w:rsidP="001956C7">
          <w:pPr>
            <w:pStyle w:val="009E4190887540A38909DEDE3BE5C097"/>
          </w:pPr>
          <w:r>
            <w:rPr>
              <w:caps/>
              <w:color w:val="FFFFFF" w:themeColor="background1"/>
              <w:sz w:val="18"/>
              <w:szCs w:val="18"/>
            </w:rPr>
            <w:t>[Author name]</w:t>
          </w:r>
        </w:p>
      </w:docPartBody>
    </w:docPart>
    <w:docPart>
      <w:docPartPr>
        <w:name w:val="5337D164318543C5A412D3A762DAA44B"/>
        <w:category>
          <w:name w:val="General"/>
          <w:gallery w:val="placeholder"/>
        </w:category>
        <w:types>
          <w:type w:val="bbPlcHdr"/>
        </w:types>
        <w:behaviors>
          <w:behavior w:val="content"/>
        </w:behaviors>
        <w:guid w:val="{DD703892-B246-4A87-9282-517BF15FB72B}"/>
      </w:docPartPr>
      <w:docPartBody>
        <w:p w:rsidR="00012652" w:rsidRDefault="001956C7" w:rsidP="001956C7">
          <w:pPr>
            <w:pStyle w:val="5337D164318543C5A412D3A762DAA44B"/>
          </w:pPr>
          <w:r>
            <w:rPr>
              <w:caps/>
              <w:color w:val="FFFFFF" w:themeColor="background1"/>
              <w:sz w:val="18"/>
              <w:szCs w:val="18"/>
            </w:rPr>
            <w:t>[Document title]</w:t>
          </w:r>
        </w:p>
      </w:docPartBody>
    </w:docPart>
    <w:docPart>
      <w:docPartPr>
        <w:name w:val="4819C8E6047E48808D02A856FF71FD1F"/>
        <w:category>
          <w:name w:val="General"/>
          <w:gallery w:val="placeholder"/>
        </w:category>
        <w:types>
          <w:type w:val="bbPlcHdr"/>
        </w:types>
        <w:behaviors>
          <w:behavior w:val="content"/>
        </w:behaviors>
        <w:guid w:val="{DAADD081-CB7C-44B9-9A07-37FF3D0B2CCE}"/>
      </w:docPartPr>
      <w:docPartBody>
        <w:p w:rsidR="00012652" w:rsidRDefault="001956C7" w:rsidP="001956C7">
          <w:pPr>
            <w:pStyle w:val="4819C8E6047E48808D02A856FF71FD1F"/>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C7"/>
    <w:rsid w:val="00012652"/>
    <w:rsid w:val="0019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C6DE07EDF4C4D9FD3C6337635D268">
    <w:name w:val="267C6DE07EDF4C4D9FD3C6337635D268"/>
    <w:rsid w:val="001956C7"/>
  </w:style>
  <w:style w:type="paragraph" w:customStyle="1" w:styleId="56F919AF39654BD5B8FF49FFE1E683B4">
    <w:name w:val="56F919AF39654BD5B8FF49FFE1E683B4"/>
    <w:rsid w:val="001956C7"/>
  </w:style>
  <w:style w:type="paragraph" w:customStyle="1" w:styleId="5BA1B56E2BDB4A85A70E0E0061C08CA8">
    <w:name w:val="5BA1B56E2BDB4A85A70E0E0061C08CA8"/>
    <w:rsid w:val="001956C7"/>
  </w:style>
  <w:style w:type="paragraph" w:customStyle="1" w:styleId="119B51B993494F8F9D12D4C4535AD5A4">
    <w:name w:val="119B51B993494F8F9D12D4C4535AD5A4"/>
    <w:rsid w:val="001956C7"/>
  </w:style>
  <w:style w:type="paragraph" w:customStyle="1" w:styleId="A43D93B279314B08A704433F986ACA7C">
    <w:name w:val="A43D93B279314B08A704433F986ACA7C"/>
    <w:rsid w:val="001956C7"/>
  </w:style>
  <w:style w:type="paragraph" w:customStyle="1" w:styleId="009E4190887540A38909DEDE3BE5C097">
    <w:name w:val="009E4190887540A38909DEDE3BE5C097"/>
    <w:rsid w:val="001956C7"/>
  </w:style>
  <w:style w:type="character" w:styleId="PlaceholderText">
    <w:name w:val="Placeholder Text"/>
    <w:basedOn w:val="DefaultParagraphFont"/>
    <w:uiPriority w:val="99"/>
    <w:semiHidden/>
    <w:rsid w:val="001956C7"/>
    <w:rPr>
      <w:color w:val="808080"/>
    </w:rPr>
  </w:style>
  <w:style w:type="paragraph" w:customStyle="1" w:styleId="F09BF7018B5F40109DAA0A71BD6503BE">
    <w:name w:val="F09BF7018B5F40109DAA0A71BD6503BE"/>
    <w:rsid w:val="001956C7"/>
  </w:style>
  <w:style w:type="paragraph" w:customStyle="1" w:styleId="5337D164318543C5A412D3A762DAA44B">
    <w:name w:val="5337D164318543C5A412D3A762DAA44B"/>
    <w:rsid w:val="001956C7"/>
  </w:style>
  <w:style w:type="paragraph" w:customStyle="1" w:styleId="4819C8E6047E48808D02A856FF71FD1F">
    <w:name w:val="4819C8E6047E48808D02A856FF71FD1F"/>
    <w:rsid w:val="00195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rilogyJan18">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marL="444500" indent="-444500" defTabSz="355600">
          <a:defRPr sz="1600" b="1" dirty="0" smtClean="0">
            <a:solidFill>
              <a:srgbClr val="28967C"/>
            </a:solidFill>
          </a:defRPr>
        </a:defPPr>
      </a:lstStyle>
    </a:txDef>
  </a:objectDefaults>
  <a:extraClrSchemeLst/>
  <a:extLst>
    <a:ext uri="{05A4C25C-085E-4340-85A3-A5531E510DB2}">
      <thm15:themeFamily xmlns:thm15="http://schemas.microsoft.com/office/thememl/2012/main" name="TrilogyJan18" id="{32CE8019-33CD-43AE-9FFA-D8F861BCF13C}" vid="{E9645139-FB1B-4F96-916C-0739D79CBA99}"/>
    </a:ext>
  </a:extLst>
</a:theme>
</file>

<file path=docProps/app.xml><?xml version="1.0" encoding="utf-8"?>
<Properties xmlns="http://schemas.openxmlformats.org/officeDocument/2006/extended-properties" xmlns:vt="http://schemas.openxmlformats.org/officeDocument/2006/docPropsVTypes">
  <Template>Normal</Template>
  <TotalTime>301</TotalTime>
  <Pages>9</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Mentor RG PTP Reference Document</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RG PTP Reference Document</dc:title>
  <dc:subject/>
  <dc:creator>Thomas Startup</dc:creator>
  <cp:keywords/>
  <dc:description>Issue 1.0</dc:description>
  <cp:lastModifiedBy>Thomas Startup</cp:lastModifiedBy>
  <cp:revision>22</cp:revision>
  <cp:lastPrinted>2019-02-08T14:44:00Z</cp:lastPrinted>
  <dcterms:created xsi:type="dcterms:W3CDTF">2019-01-29T10:24:00Z</dcterms:created>
  <dcterms:modified xsi:type="dcterms:W3CDTF">2019-02-08T15:14:00Z</dcterms:modified>
</cp:coreProperties>
</file>